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D4F7AA" w14:textId="3E5E6F3F" w:rsidR="00CF051E" w:rsidRPr="00CF051E" w:rsidRDefault="00CF051E" w:rsidP="00CF051E">
      <w:pPr>
        <w:shd w:val="clear" w:color="auto" w:fill="FFFFFF"/>
        <w:spacing w:before="15" w:after="225" w:line="240" w:lineRule="auto"/>
        <w:rPr>
          <w:rFonts w:ascii="Roboto" w:eastAsia="Times New Roman" w:hAnsi="Roboto" w:cs="Times New Roman"/>
          <w:color w:val="000000"/>
          <w:sz w:val="23"/>
          <w:szCs w:val="23"/>
          <w:lang w:eastAsia="ru-RU"/>
        </w:rPr>
      </w:pPr>
      <w:r w:rsidRPr="00CF051E">
        <w:rPr>
          <w:rFonts w:ascii="Roboto" w:eastAsia="Times New Roman" w:hAnsi="Roboto" w:cs="Times New Roman"/>
          <w:noProof/>
          <w:color w:val="000000"/>
          <w:sz w:val="23"/>
          <w:szCs w:val="23"/>
          <w:lang w:eastAsia="ru-RU"/>
        </w:rPr>
        <w:drawing>
          <wp:inline distT="0" distB="0" distL="0" distR="0" wp14:anchorId="3C69830A" wp14:editId="60EEA5E0">
            <wp:extent cx="5940425" cy="9154795"/>
            <wp:effectExtent l="0" t="0" r="3175" b="8255"/>
            <wp:docPr id="1" name="Рисунок 1" descr="http://kshvvm.ru/docf/rasporyado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kshvvm.ru/docf/rasporyadoc.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9154795"/>
                    </a:xfrm>
                    <a:prstGeom prst="rect">
                      <a:avLst/>
                    </a:prstGeom>
                    <a:noFill/>
                    <a:ln>
                      <a:noFill/>
                    </a:ln>
                  </pic:spPr>
                </pic:pic>
              </a:graphicData>
            </a:graphic>
          </wp:inline>
        </w:drawing>
      </w:r>
    </w:p>
    <w:p w14:paraId="232E1737" w14:textId="77777777" w:rsidR="00CF051E" w:rsidRPr="00CF051E" w:rsidRDefault="00CF051E" w:rsidP="00CF051E">
      <w:pPr>
        <w:shd w:val="clear" w:color="auto" w:fill="FFFFFF"/>
        <w:spacing w:before="15" w:after="225" w:line="240" w:lineRule="auto"/>
        <w:rPr>
          <w:rFonts w:ascii="Roboto" w:eastAsia="Times New Roman" w:hAnsi="Roboto" w:cs="Times New Roman"/>
          <w:color w:val="000000"/>
          <w:sz w:val="23"/>
          <w:szCs w:val="23"/>
          <w:lang w:eastAsia="ru-RU"/>
        </w:rPr>
      </w:pPr>
      <w:r w:rsidRPr="00CF051E">
        <w:rPr>
          <w:rFonts w:ascii="Roboto" w:eastAsia="Times New Roman" w:hAnsi="Roboto" w:cs="Times New Roman"/>
          <w:color w:val="000000"/>
          <w:sz w:val="23"/>
          <w:szCs w:val="23"/>
          <w:lang w:eastAsia="ru-RU"/>
        </w:rPr>
        <w:lastRenderedPageBreak/>
        <w:t>-    личное заявление обучающегося;</w:t>
      </w:r>
      <w:r w:rsidRPr="00CF051E">
        <w:rPr>
          <w:rFonts w:ascii="Roboto" w:eastAsia="Times New Roman" w:hAnsi="Roboto" w:cs="Times New Roman"/>
          <w:color w:val="000000"/>
          <w:sz w:val="23"/>
          <w:szCs w:val="23"/>
          <w:lang w:eastAsia="ru-RU"/>
        </w:rPr>
        <w:br/>
        <w:t>-    нарушение правил внутреннего распорядка;</w:t>
      </w:r>
    </w:p>
    <w:p w14:paraId="3A3D6662" w14:textId="77777777" w:rsidR="00CF051E" w:rsidRPr="00CF051E" w:rsidRDefault="00CF051E" w:rsidP="00CF051E">
      <w:pPr>
        <w:numPr>
          <w:ilvl w:val="0"/>
          <w:numId w:val="1"/>
        </w:numPr>
        <w:shd w:val="clear" w:color="auto" w:fill="FFFFFF"/>
        <w:spacing w:before="100" w:beforeAutospacing="1" w:after="100" w:afterAutospacing="1" w:line="240" w:lineRule="auto"/>
        <w:rPr>
          <w:rFonts w:ascii="Roboto" w:eastAsia="Times New Roman" w:hAnsi="Roboto" w:cs="Times New Roman"/>
          <w:color w:val="000000"/>
          <w:sz w:val="23"/>
          <w:szCs w:val="23"/>
          <w:lang w:eastAsia="ru-RU"/>
        </w:rPr>
      </w:pPr>
      <w:r w:rsidRPr="00CF051E">
        <w:rPr>
          <w:rFonts w:ascii="Roboto" w:eastAsia="Times New Roman" w:hAnsi="Roboto" w:cs="Times New Roman"/>
          <w:color w:val="000000"/>
          <w:sz w:val="23"/>
          <w:szCs w:val="23"/>
          <w:lang w:eastAsia="ru-RU"/>
        </w:rPr>
        <w:t>прекращение посещения занятий без уважительных причин;</w:t>
      </w:r>
    </w:p>
    <w:p w14:paraId="608D896D" w14:textId="77777777" w:rsidR="00CF051E" w:rsidRPr="00CF051E" w:rsidRDefault="00CF051E" w:rsidP="00CF051E">
      <w:pPr>
        <w:numPr>
          <w:ilvl w:val="0"/>
          <w:numId w:val="1"/>
        </w:numPr>
        <w:shd w:val="clear" w:color="auto" w:fill="FFFFFF"/>
        <w:spacing w:before="100" w:beforeAutospacing="1" w:after="100" w:afterAutospacing="1" w:line="240" w:lineRule="auto"/>
        <w:rPr>
          <w:rFonts w:ascii="Roboto" w:eastAsia="Times New Roman" w:hAnsi="Roboto" w:cs="Times New Roman"/>
          <w:color w:val="000000"/>
          <w:sz w:val="23"/>
          <w:szCs w:val="23"/>
          <w:lang w:eastAsia="ru-RU"/>
        </w:rPr>
      </w:pPr>
      <w:r w:rsidRPr="00CF051E">
        <w:rPr>
          <w:rFonts w:ascii="Roboto" w:eastAsia="Times New Roman" w:hAnsi="Roboto" w:cs="Times New Roman"/>
          <w:color w:val="000000"/>
          <w:sz w:val="23"/>
          <w:szCs w:val="23"/>
          <w:lang w:eastAsia="ru-RU"/>
        </w:rPr>
        <w:t>не внесение платы за обучение.</w:t>
      </w:r>
    </w:p>
    <w:p w14:paraId="30DE13E8" w14:textId="77777777" w:rsidR="00CF051E" w:rsidRPr="00CF051E" w:rsidRDefault="00CF051E" w:rsidP="00CF051E">
      <w:pPr>
        <w:shd w:val="clear" w:color="auto" w:fill="FFFFFF"/>
        <w:spacing w:before="15" w:after="225" w:line="240" w:lineRule="auto"/>
        <w:rPr>
          <w:rFonts w:ascii="Roboto" w:eastAsia="Times New Roman" w:hAnsi="Roboto" w:cs="Times New Roman"/>
          <w:color w:val="000000"/>
          <w:sz w:val="23"/>
          <w:szCs w:val="23"/>
          <w:lang w:eastAsia="ru-RU"/>
        </w:rPr>
      </w:pPr>
      <w:r w:rsidRPr="00CF051E">
        <w:rPr>
          <w:rFonts w:ascii="Roboto" w:eastAsia="Times New Roman" w:hAnsi="Roboto" w:cs="Times New Roman"/>
          <w:color w:val="000000"/>
          <w:sz w:val="23"/>
          <w:szCs w:val="23"/>
          <w:lang w:eastAsia="ru-RU"/>
        </w:rPr>
        <w:t>     2.9. Обучение завершается проведением итоговой аттестации. Порядок проведения итоговой аттестации и оценки знаний обучающихся изложен в разделе 5 настоящих Правил.</w:t>
      </w:r>
      <w:r w:rsidRPr="00CF051E">
        <w:rPr>
          <w:rFonts w:ascii="Roboto" w:eastAsia="Times New Roman" w:hAnsi="Roboto" w:cs="Times New Roman"/>
          <w:color w:val="000000"/>
          <w:sz w:val="23"/>
          <w:szCs w:val="23"/>
          <w:lang w:eastAsia="ru-RU"/>
        </w:rPr>
        <w:br/>
        <w:t>2.10. Отчисление, поощрение и наказание обучающихся, а также выпуск группы проводятся на основании соответствующих приказов.</w:t>
      </w:r>
    </w:p>
    <w:p w14:paraId="52AE880B" w14:textId="77777777" w:rsidR="00CF051E" w:rsidRPr="00CF051E" w:rsidRDefault="00CF051E" w:rsidP="00CF051E">
      <w:pPr>
        <w:shd w:val="clear" w:color="auto" w:fill="FFFFFF"/>
        <w:spacing w:before="15" w:after="225" w:line="240" w:lineRule="auto"/>
        <w:rPr>
          <w:rFonts w:ascii="Roboto" w:eastAsia="Times New Roman" w:hAnsi="Roboto" w:cs="Times New Roman"/>
          <w:color w:val="000000"/>
          <w:sz w:val="23"/>
          <w:szCs w:val="23"/>
          <w:lang w:eastAsia="ru-RU"/>
        </w:rPr>
      </w:pPr>
      <w:r w:rsidRPr="00CF051E">
        <w:rPr>
          <w:rFonts w:ascii="Roboto" w:eastAsia="Times New Roman" w:hAnsi="Roboto" w:cs="Times New Roman"/>
          <w:color w:val="000000"/>
          <w:sz w:val="23"/>
          <w:szCs w:val="23"/>
          <w:lang w:eastAsia="ru-RU"/>
        </w:rPr>
        <w:t>3. Порядок приема на работу в автошколу</w:t>
      </w:r>
    </w:p>
    <w:p w14:paraId="0CA5E2E5" w14:textId="77777777" w:rsidR="00CF051E" w:rsidRPr="00CF051E" w:rsidRDefault="00CF051E" w:rsidP="00CF051E">
      <w:pPr>
        <w:shd w:val="clear" w:color="auto" w:fill="FFFFFF"/>
        <w:spacing w:before="15" w:after="225" w:line="240" w:lineRule="auto"/>
        <w:rPr>
          <w:rFonts w:ascii="Roboto" w:eastAsia="Times New Roman" w:hAnsi="Roboto" w:cs="Times New Roman"/>
          <w:color w:val="000000"/>
          <w:sz w:val="23"/>
          <w:szCs w:val="23"/>
          <w:lang w:eastAsia="ru-RU"/>
        </w:rPr>
      </w:pPr>
      <w:r w:rsidRPr="00CF051E">
        <w:rPr>
          <w:rFonts w:ascii="Roboto" w:eastAsia="Times New Roman" w:hAnsi="Roboto" w:cs="Times New Roman"/>
          <w:color w:val="000000"/>
          <w:sz w:val="23"/>
          <w:szCs w:val="23"/>
          <w:lang w:eastAsia="ru-RU"/>
        </w:rPr>
        <w:t>3.1. При приеме на работу гражданин предъявляет следующие документы:</w:t>
      </w:r>
      <w:r w:rsidRPr="00CF051E">
        <w:rPr>
          <w:rFonts w:ascii="Roboto" w:eastAsia="Times New Roman" w:hAnsi="Roboto" w:cs="Times New Roman"/>
          <w:color w:val="000000"/>
          <w:sz w:val="23"/>
          <w:szCs w:val="23"/>
          <w:lang w:eastAsia="ru-RU"/>
        </w:rPr>
        <w:br/>
        <w:t>- паспорт или иной документ, удостоверяющий личность;</w:t>
      </w:r>
      <w:r w:rsidRPr="00CF051E">
        <w:rPr>
          <w:rFonts w:ascii="Roboto" w:eastAsia="Times New Roman" w:hAnsi="Roboto" w:cs="Times New Roman"/>
          <w:color w:val="000000"/>
          <w:sz w:val="23"/>
          <w:szCs w:val="23"/>
          <w:lang w:eastAsia="ru-RU"/>
        </w:rPr>
        <w:br/>
        <w:t>- трудовую книжку, за исключением случаев, когда трудовой договор заключается впервые или работник поступает на работу на условиях совместительства;</w:t>
      </w:r>
      <w:r w:rsidRPr="00CF051E">
        <w:rPr>
          <w:rFonts w:ascii="Roboto" w:eastAsia="Times New Roman" w:hAnsi="Roboto" w:cs="Times New Roman"/>
          <w:color w:val="000000"/>
          <w:sz w:val="23"/>
          <w:szCs w:val="23"/>
          <w:lang w:eastAsia="ru-RU"/>
        </w:rPr>
        <w:br/>
        <w:t>- страховое свидетельство государственного пенсионного страхования;</w:t>
      </w:r>
      <w:r w:rsidRPr="00CF051E">
        <w:rPr>
          <w:rFonts w:ascii="Roboto" w:eastAsia="Times New Roman" w:hAnsi="Roboto" w:cs="Times New Roman"/>
          <w:color w:val="000000"/>
          <w:sz w:val="23"/>
          <w:szCs w:val="23"/>
          <w:lang w:eastAsia="ru-RU"/>
        </w:rPr>
        <w:br/>
        <w:t>- документы воинского учета - для военнообязанных и лиц, подлежащих призыву на военную службу;</w:t>
      </w:r>
    </w:p>
    <w:p w14:paraId="52FE16F3" w14:textId="77777777" w:rsidR="00CF051E" w:rsidRPr="00CF051E" w:rsidRDefault="00CF051E" w:rsidP="00CF051E">
      <w:pPr>
        <w:numPr>
          <w:ilvl w:val="0"/>
          <w:numId w:val="2"/>
        </w:numPr>
        <w:shd w:val="clear" w:color="auto" w:fill="FFFFFF"/>
        <w:spacing w:before="100" w:beforeAutospacing="1" w:after="100" w:afterAutospacing="1" w:line="240" w:lineRule="auto"/>
        <w:rPr>
          <w:rFonts w:ascii="Roboto" w:eastAsia="Times New Roman" w:hAnsi="Roboto" w:cs="Times New Roman"/>
          <w:color w:val="000000"/>
          <w:sz w:val="23"/>
          <w:szCs w:val="23"/>
          <w:lang w:eastAsia="ru-RU"/>
        </w:rPr>
      </w:pPr>
      <w:r w:rsidRPr="00CF051E">
        <w:rPr>
          <w:rFonts w:ascii="Roboto" w:eastAsia="Times New Roman" w:hAnsi="Roboto" w:cs="Times New Roman"/>
          <w:color w:val="000000"/>
          <w:sz w:val="23"/>
          <w:szCs w:val="23"/>
          <w:lang w:eastAsia="ru-RU"/>
        </w:rPr>
        <w:t>документы об образовании, о квалификации и наличии специальных знаний в соответствии с разделом 5 настоящих Правил.</w:t>
      </w:r>
    </w:p>
    <w:p w14:paraId="78C3451C" w14:textId="77777777" w:rsidR="00CF051E" w:rsidRPr="00CF051E" w:rsidRDefault="00CF051E" w:rsidP="00CF051E">
      <w:pPr>
        <w:shd w:val="clear" w:color="auto" w:fill="FFFFFF"/>
        <w:spacing w:before="15" w:after="225" w:line="240" w:lineRule="auto"/>
        <w:rPr>
          <w:rFonts w:ascii="Roboto" w:eastAsia="Times New Roman" w:hAnsi="Roboto" w:cs="Times New Roman"/>
          <w:color w:val="000000"/>
          <w:sz w:val="23"/>
          <w:szCs w:val="23"/>
          <w:lang w:eastAsia="ru-RU"/>
        </w:rPr>
      </w:pPr>
      <w:r w:rsidRPr="00CF051E">
        <w:rPr>
          <w:rFonts w:ascii="Roboto" w:eastAsia="Times New Roman" w:hAnsi="Roboto" w:cs="Times New Roman"/>
          <w:color w:val="000000"/>
          <w:sz w:val="23"/>
          <w:szCs w:val="23"/>
          <w:lang w:eastAsia="ru-RU"/>
        </w:rPr>
        <w:t>3.2. При заключении трудового договора впервые трудовая книжка и страховое свидетельство государственного пенсионного страхования оформляются работодателем.</w:t>
      </w:r>
      <w:r w:rsidRPr="00CF051E">
        <w:rPr>
          <w:rFonts w:ascii="Roboto" w:eastAsia="Times New Roman" w:hAnsi="Roboto" w:cs="Times New Roman"/>
          <w:color w:val="000000"/>
          <w:sz w:val="23"/>
          <w:szCs w:val="23"/>
          <w:lang w:eastAsia="ru-RU"/>
        </w:rPr>
        <w:br/>
        <w:t>3.3. Запрещается требовать от трудящегося при приеме на работу документы, представление которых не предусмотрено законодательством, правилами внутреннего трудового распорядка.</w:t>
      </w:r>
      <w:r w:rsidRPr="00CF051E">
        <w:rPr>
          <w:rFonts w:ascii="Roboto" w:eastAsia="Times New Roman" w:hAnsi="Roboto" w:cs="Times New Roman"/>
          <w:color w:val="000000"/>
          <w:sz w:val="23"/>
          <w:szCs w:val="23"/>
          <w:lang w:eastAsia="ru-RU"/>
        </w:rPr>
        <w:br/>
        <w:t>3.4. Работодатель имеет право проверить профессиональную пригодность работника при приеме на работу следующими способами (на проведение части из них необходимо получить согласие работника):</w:t>
      </w:r>
      <w:r w:rsidRPr="00CF051E">
        <w:rPr>
          <w:rFonts w:ascii="Roboto" w:eastAsia="Times New Roman" w:hAnsi="Roboto" w:cs="Times New Roman"/>
          <w:color w:val="000000"/>
          <w:sz w:val="23"/>
          <w:szCs w:val="23"/>
          <w:lang w:eastAsia="ru-RU"/>
        </w:rPr>
        <w:br/>
        <w:t>- анализом представленных документов,</w:t>
      </w:r>
      <w:r w:rsidRPr="00CF051E">
        <w:rPr>
          <w:rFonts w:ascii="Roboto" w:eastAsia="Times New Roman" w:hAnsi="Roboto" w:cs="Times New Roman"/>
          <w:color w:val="000000"/>
          <w:sz w:val="23"/>
          <w:szCs w:val="23"/>
          <w:lang w:eastAsia="ru-RU"/>
        </w:rPr>
        <w:br/>
        <w:t>- собеседованием,</w:t>
      </w:r>
      <w:r w:rsidRPr="00CF051E">
        <w:rPr>
          <w:rFonts w:ascii="Roboto" w:eastAsia="Times New Roman" w:hAnsi="Roboto" w:cs="Times New Roman"/>
          <w:color w:val="000000"/>
          <w:sz w:val="23"/>
          <w:szCs w:val="23"/>
          <w:lang w:eastAsia="ru-RU"/>
        </w:rPr>
        <w:br/>
        <w:t>- установлением различных испытаний, в частности  для преподавателей и мастеров производственного обучения – проверкой в части нарушений Правил дорожного движения через органы ГИБДД и качества его работы в других образовательных учреждениях;</w:t>
      </w:r>
      <w:r w:rsidRPr="00CF051E">
        <w:rPr>
          <w:rFonts w:ascii="Roboto" w:eastAsia="Times New Roman" w:hAnsi="Roboto" w:cs="Times New Roman"/>
          <w:color w:val="000000"/>
          <w:sz w:val="23"/>
          <w:szCs w:val="23"/>
          <w:lang w:eastAsia="ru-RU"/>
        </w:rPr>
        <w:br/>
        <w:t>- установлением испытательного срока.</w:t>
      </w:r>
      <w:r w:rsidRPr="00CF051E">
        <w:rPr>
          <w:rFonts w:ascii="Roboto" w:eastAsia="Times New Roman" w:hAnsi="Roboto" w:cs="Times New Roman"/>
          <w:color w:val="000000"/>
          <w:sz w:val="23"/>
          <w:szCs w:val="23"/>
          <w:lang w:eastAsia="ru-RU"/>
        </w:rPr>
        <w:br/>
        <w:t>3.5. Трудовой договор заключается в письменной форме.</w:t>
      </w:r>
      <w:r w:rsidRPr="00CF051E">
        <w:rPr>
          <w:rFonts w:ascii="Roboto" w:eastAsia="Times New Roman" w:hAnsi="Roboto" w:cs="Times New Roman"/>
          <w:color w:val="000000"/>
          <w:sz w:val="23"/>
          <w:szCs w:val="23"/>
          <w:lang w:eastAsia="ru-RU"/>
        </w:rPr>
        <w:br/>
        <w:t>3.6. Прием на работу оформляется приказом работодателя, который объявляется работнику под расписку. В приказе (распоряжении) должно быть указано наименование работы (должности) в соответствии с:</w:t>
      </w:r>
      <w:r w:rsidRPr="00CF051E">
        <w:rPr>
          <w:rFonts w:ascii="Roboto" w:eastAsia="Times New Roman" w:hAnsi="Roboto" w:cs="Times New Roman"/>
          <w:color w:val="000000"/>
          <w:sz w:val="23"/>
          <w:szCs w:val="23"/>
          <w:lang w:eastAsia="ru-RU"/>
        </w:rPr>
        <w:br/>
        <w:t>-единым тарифно-квалификационным справочником работ и профессий рабочих (ЕТКС);</w:t>
      </w:r>
      <w:r w:rsidRPr="00CF051E">
        <w:rPr>
          <w:rFonts w:ascii="Roboto" w:eastAsia="Times New Roman" w:hAnsi="Roboto" w:cs="Times New Roman"/>
          <w:color w:val="000000"/>
          <w:sz w:val="23"/>
          <w:szCs w:val="23"/>
          <w:lang w:eastAsia="ru-RU"/>
        </w:rPr>
        <w:br/>
        <w:t>-квалификационным справочником должностей руководителей, специалистов и других служащих;</w:t>
      </w:r>
      <w:r w:rsidRPr="00CF051E">
        <w:rPr>
          <w:rFonts w:ascii="Roboto" w:eastAsia="Times New Roman" w:hAnsi="Roboto" w:cs="Times New Roman"/>
          <w:color w:val="000000"/>
          <w:sz w:val="23"/>
          <w:szCs w:val="23"/>
          <w:lang w:eastAsia="ru-RU"/>
        </w:rPr>
        <w:br/>
        <w:t>-общероссийским классификатором профессий рабочих, должностей служащих и тарифных разрядов (ОКПДТР);</w:t>
      </w:r>
      <w:r w:rsidRPr="00CF051E">
        <w:rPr>
          <w:rFonts w:ascii="Roboto" w:eastAsia="Times New Roman" w:hAnsi="Roboto" w:cs="Times New Roman"/>
          <w:color w:val="000000"/>
          <w:sz w:val="23"/>
          <w:szCs w:val="23"/>
          <w:lang w:eastAsia="ru-RU"/>
        </w:rPr>
        <w:br/>
        <w:t>-штатным расписанием и условиями оплаты труда.</w:t>
      </w:r>
      <w:r w:rsidRPr="00CF051E">
        <w:rPr>
          <w:rFonts w:ascii="Roboto" w:eastAsia="Times New Roman" w:hAnsi="Roboto" w:cs="Times New Roman"/>
          <w:color w:val="000000"/>
          <w:sz w:val="23"/>
          <w:szCs w:val="23"/>
          <w:lang w:eastAsia="ru-RU"/>
        </w:rPr>
        <w:br/>
        <w:t>3.7. При поступлении работника на работу или при переводе его в установленном порядке на другую работу работодатель обязан:</w:t>
      </w:r>
      <w:r w:rsidRPr="00CF051E">
        <w:rPr>
          <w:rFonts w:ascii="Roboto" w:eastAsia="Times New Roman" w:hAnsi="Roboto" w:cs="Times New Roman"/>
          <w:color w:val="000000"/>
          <w:sz w:val="23"/>
          <w:szCs w:val="23"/>
          <w:lang w:eastAsia="ru-RU"/>
        </w:rPr>
        <w:br/>
        <w:t xml:space="preserve">-ознакомить работника с порученной работой, условиями и оплатой труда, разъяснить </w:t>
      </w:r>
      <w:r w:rsidRPr="00CF051E">
        <w:rPr>
          <w:rFonts w:ascii="Roboto" w:eastAsia="Times New Roman" w:hAnsi="Roboto" w:cs="Times New Roman"/>
          <w:color w:val="000000"/>
          <w:sz w:val="23"/>
          <w:szCs w:val="23"/>
          <w:lang w:eastAsia="ru-RU"/>
        </w:rPr>
        <w:lastRenderedPageBreak/>
        <w:t>его права и обязанности;</w:t>
      </w:r>
      <w:r w:rsidRPr="00CF051E">
        <w:rPr>
          <w:rFonts w:ascii="Roboto" w:eastAsia="Times New Roman" w:hAnsi="Roboto" w:cs="Times New Roman"/>
          <w:color w:val="000000"/>
          <w:sz w:val="23"/>
          <w:szCs w:val="23"/>
          <w:lang w:eastAsia="ru-RU"/>
        </w:rPr>
        <w:br/>
        <w:t>-ознакомить его с правилами внутреннего трудового распорядка;</w:t>
      </w:r>
      <w:r w:rsidRPr="00CF051E">
        <w:rPr>
          <w:rFonts w:ascii="Roboto" w:eastAsia="Times New Roman" w:hAnsi="Roboto" w:cs="Times New Roman"/>
          <w:color w:val="000000"/>
          <w:sz w:val="23"/>
          <w:szCs w:val="23"/>
          <w:lang w:eastAsia="ru-RU"/>
        </w:rPr>
        <w:br/>
        <w:t>-проинструктировать по технике безопасности, производственной санитарии, гигиене труда, противопожарной охране и другим правилам по охране труда;</w:t>
      </w:r>
      <w:r w:rsidRPr="00CF051E">
        <w:rPr>
          <w:rFonts w:ascii="Roboto" w:eastAsia="Times New Roman" w:hAnsi="Roboto" w:cs="Times New Roman"/>
          <w:color w:val="000000"/>
          <w:sz w:val="23"/>
          <w:szCs w:val="23"/>
          <w:lang w:eastAsia="ru-RU"/>
        </w:rPr>
        <w:br/>
        <w:t>-ознакомить с правилами делового поведения;</w:t>
      </w:r>
      <w:r w:rsidRPr="00CF051E">
        <w:rPr>
          <w:rFonts w:ascii="Roboto" w:eastAsia="Times New Roman" w:hAnsi="Roboto" w:cs="Times New Roman"/>
          <w:color w:val="000000"/>
          <w:sz w:val="23"/>
          <w:szCs w:val="23"/>
          <w:lang w:eastAsia="ru-RU"/>
        </w:rPr>
        <w:br/>
        <w:t>-ознакомить с правилами использования конфиденциальной информации.</w:t>
      </w:r>
      <w:r w:rsidRPr="00CF051E">
        <w:rPr>
          <w:rFonts w:ascii="Roboto" w:eastAsia="Times New Roman" w:hAnsi="Roboto" w:cs="Times New Roman"/>
          <w:color w:val="000000"/>
          <w:sz w:val="23"/>
          <w:szCs w:val="23"/>
          <w:lang w:eastAsia="ru-RU"/>
        </w:rPr>
        <w:br/>
        <w:t>3.8. Прекращение трудового договора может иметь место только по основаниям, предусмотренным законодательством.</w:t>
      </w:r>
      <w:r w:rsidRPr="00CF051E">
        <w:rPr>
          <w:rFonts w:ascii="Roboto" w:eastAsia="Times New Roman" w:hAnsi="Roboto" w:cs="Times New Roman"/>
          <w:color w:val="000000"/>
          <w:sz w:val="23"/>
          <w:szCs w:val="23"/>
          <w:lang w:eastAsia="ru-RU"/>
        </w:rPr>
        <w:br/>
        <w:t>3.9. В день увольнения работодатель обязан выдать работнику его трудовую книжку с внесенной в нее записью об увольнении и произвести с ним окончательный расчет. Записи о причинах увольнения в трудовую книжку должны производиться в точном соответствии с формулировками действующего законодательства и со ссылкой на соответствующие статью, пункт закона. </w:t>
      </w:r>
      <w:r w:rsidRPr="00CF051E">
        <w:rPr>
          <w:rFonts w:ascii="Roboto" w:eastAsia="Times New Roman" w:hAnsi="Roboto" w:cs="Times New Roman"/>
          <w:color w:val="000000"/>
          <w:sz w:val="23"/>
          <w:szCs w:val="23"/>
          <w:lang w:eastAsia="ru-RU"/>
        </w:rPr>
        <w:br/>
        <w:t>4. Организация учебного процесса</w:t>
      </w:r>
    </w:p>
    <w:p w14:paraId="763F4565" w14:textId="77777777" w:rsidR="00CF051E" w:rsidRPr="00CF051E" w:rsidRDefault="00CF051E" w:rsidP="00CF051E">
      <w:pPr>
        <w:shd w:val="clear" w:color="auto" w:fill="FFFFFF"/>
        <w:spacing w:before="15" w:after="225" w:line="240" w:lineRule="auto"/>
        <w:rPr>
          <w:rFonts w:ascii="Roboto" w:eastAsia="Times New Roman" w:hAnsi="Roboto" w:cs="Times New Roman"/>
          <w:color w:val="000000"/>
          <w:sz w:val="23"/>
          <w:szCs w:val="23"/>
          <w:lang w:eastAsia="ru-RU"/>
        </w:rPr>
      </w:pPr>
      <w:r w:rsidRPr="00CF051E">
        <w:rPr>
          <w:rFonts w:ascii="Roboto" w:eastAsia="Times New Roman" w:hAnsi="Roboto" w:cs="Times New Roman"/>
          <w:color w:val="000000"/>
          <w:sz w:val="23"/>
          <w:szCs w:val="23"/>
          <w:lang w:eastAsia="ru-RU"/>
        </w:rPr>
        <w:t>    4.1. Подготовка  и  переподготовка водителей осуществляется в очной или очно-заочной (вечерней) формах обучения, а для категорий "А" и "В".  </w:t>
      </w:r>
      <w:r w:rsidRPr="00CF051E">
        <w:rPr>
          <w:rFonts w:ascii="Roboto" w:eastAsia="Times New Roman" w:hAnsi="Roboto" w:cs="Times New Roman"/>
          <w:color w:val="000000"/>
          <w:sz w:val="23"/>
          <w:szCs w:val="23"/>
          <w:lang w:eastAsia="ru-RU"/>
        </w:rPr>
        <w:br/>
        <w:t>4.2.Учебные группы по подготовке (переподготовке) водителей комплекту</w:t>
      </w:r>
      <w:r w:rsidRPr="00CF051E">
        <w:rPr>
          <w:rFonts w:ascii="Roboto" w:eastAsia="Times New Roman" w:hAnsi="Roboto" w:cs="Times New Roman"/>
          <w:color w:val="000000"/>
          <w:sz w:val="23"/>
          <w:szCs w:val="23"/>
          <w:lang w:eastAsia="ru-RU"/>
        </w:rPr>
        <w:softHyphen/>
        <w:t>ются численностью не более 30 человек, с учетом предельного контингента обучающихся, ука</w:t>
      </w:r>
      <w:r w:rsidRPr="00CF051E">
        <w:rPr>
          <w:rFonts w:ascii="Roboto" w:eastAsia="Times New Roman" w:hAnsi="Roboto" w:cs="Times New Roman"/>
          <w:color w:val="000000"/>
          <w:sz w:val="23"/>
          <w:szCs w:val="23"/>
          <w:lang w:eastAsia="ru-RU"/>
        </w:rPr>
        <w:softHyphen/>
        <w:t>занного в лицензии.</w:t>
      </w:r>
      <w:r w:rsidRPr="00CF051E">
        <w:rPr>
          <w:rFonts w:ascii="Roboto" w:eastAsia="Times New Roman" w:hAnsi="Roboto" w:cs="Times New Roman"/>
          <w:color w:val="000000"/>
          <w:sz w:val="23"/>
          <w:szCs w:val="23"/>
          <w:lang w:eastAsia="ru-RU"/>
        </w:rPr>
        <w:br/>
        <w:t>4.3. Учебные  планы  и  программы подготовки и переподготовки водителей транспортных средств разрабатываются автошколой на основании  соответствующих примерных программ, государственных образовательных стандартов и нормативных актов.</w:t>
      </w:r>
      <w:r w:rsidRPr="00CF051E">
        <w:rPr>
          <w:rFonts w:ascii="Roboto" w:eastAsia="Times New Roman" w:hAnsi="Roboto" w:cs="Times New Roman"/>
          <w:color w:val="000000"/>
          <w:sz w:val="23"/>
          <w:szCs w:val="23"/>
          <w:lang w:eastAsia="ru-RU"/>
        </w:rPr>
        <w:br/>
        <w:t>4.4. Сроки  обучения устанавливаются исходя из объемов учебных планов и программ, режимов обучения, а также от количе</w:t>
      </w:r>
      <w:r w:rsidRPr="00CF051E">
        <w:rPr>
          <w:rFonts w:ascii="Roboto" w:eastAsia="Times New Roman" w:hAnsi="Roboto" w:cs="Times New Roman"/>
          <w:color w:val="000000"/>
          <w:sz w:val="23"/>
          <w:szCs w:val="23"/>
          <w:lang w:eastAsia="ru-RU"/>
        </w:rPr>
        <w:softHyphen/>
        <w:t>ства обучающихся и от количества инструкторов по вождению и соглас</w:t>
      </w:r>
      <w:r w:rsidRPr="00CF051E">
        <w:rPr>
          <w:rFonts w:ascii="Roboto" w:eastAsia="Times New Roman" w:hAnsi="Roboto" w:cs="Times New Roman"/>
          <w:color w:val="000000"/>
          <w:sz w:val="23"/>
          <w:szCs w:val="23"/>
          <w:lang w:eastAsia="ru-RU"/>
        </w:rPr>
        <w:softHyphen/>
        <w:t>уются с экзаменационным подразделением ГИБДД.</w:t>
      </w:r>
      <w:r w:rsidRPr="00CF051E">
        <w:rPr>
          <w:rFonts w:ascii="Roboto" w:eastAsia="Times New Roman" w:hAnsi="Roboto" w:cs="Times New Roman"/>
          <w:color w:val="000000"/>
          <w:sz w:val="23"/>
          <w:szCs w:val="23"/>
          <w:lang w:eastAsia="ru-RU"/>
        </w:rPr>
        <w:br/>
        <w:t>4.5. Учебная нагрузка при организации занятий в форме очного обучения не</w:t>
      </w:r>
      <w:r w:rsidRPr="00CF051E">
        <w:rPr>
          <w:rFonts w:ascii="Roboto" w:eastAsia="Times New Roman" w:hAnsi="Roboto" w:cs="Times New Roman"/>
          <w:color w:val="000000"/>
          <w:sz w:val="23"/>
          <w:szCs w:val="23"/>
          <w:lang w:eastAsia="ru-RU"/>
        </w:rPr>
        <w:br/>
        <w:t>должна превышать 6 часов в день и 36 часов в неделю, а в форме очно-заочного (ве</w:t>
      </w:r>
      <w:r w:rsidRPr="00CF051E">
        <w:rPr>
          <w:rFonts w:ascii="Roboto" w:eastAsia="Times New Roman" w:hAnsi="Roboto" w:cs="Times New Roman"/>
          <w:color w:val="000000"/>
          <w:sz w:val="23"/>
          <w:szCs w:val="23"/>
          <w:lang w:eastAsia="ru-RU"/>
        </w:rPr>
        <w:softHyphen/>
        <w:t>чернего) обучения - соответственно 4 часов и 24 часов. Режим обучения может быть</w:t>
      </w:r>
      <w:r w:rsidRPr="00CF051E">
        <w:rPr>
          <w:rFonts w:ascii="Roboto" w:eastAsia="Times New Roman" w:hAnsi="Roboto" w:cs="Times New Roman"/>
          <w:color w:val="000000"/>
          <w:sz w:val="23"/>
          <w:szCs w:val="23"/>
          <w:lang w:eastAsia="ru-RU"/>
        </w:rPr>
        <w:br/>
        <w:t>ежедневным и от 2 до 5 дней в неделю. </w:t>
      </w:r>
      <w:r w:rsidRPr="00CF051E">
        <w:rPr>
          <w:rFonts w:ascii="Roboto" w:eastAsia="Times New Roman" w:hAnsi="Roboto" w:cs="Times New Roman"/>
          <w:color w:val="000000"/>
          <w:sz w:val="23"/>
          <w:szCs w:val="23"/>
          <w:lang w:eastAsia="ru-RU"/>
        </w:rPr>
        <w:br/>
        <w:t>4.6. В течение дня с одним обучаемым по вождению автомобиля разрешается отрабатывать:  на автотренажере - не  более одного часа,  на учебном автомобиле не более двух часов, за исключением упражнения "Вождение в колонне", а также упражнений связанных  с  перевозкой грузов,  которые могут отрабатываться в течение четырех часов</w:t>
      </w:r>
      <w:r w:rsidRPr="00CF051E">
        <w:rPr>
          <w:rFonts w:ascii="Roboto" w:eastAsia="Times New Roman" w:hAnsi="Roboto" w:cs="Times New Roman"/>
          <w:color w:val="000000"/>
          <w:sz w:val="23"/>
          <w:szCs w:val="23"/>
          <w:lang w:eastAsia="ru-RU"/>
        </w:rPr>
        <w:br/>
        <w:t>4.7. Занятия в автошколе проводятся на основании расписаний теоретических занятий и графиков учебного вождения. </w:t>
      </w:r>
      <w:r w:rsidRPr="00CF051E">
        <w:rPr>
          <w:rFonts w:ascii="Roboto" w:eastAsia="Times New Roman" w:hAnsi="Roboto" w:cs="Times New Roman"/>
          <w:color w:val="000000"/>
          <w:sz w:val="23"/>
          <w:szCs w:val="23"/>
          <w:lang w:eastAsia="ru-RU"/>
        </w:rPr>
        <w:br/>
        <w:t>4.8. Основными формами обучения являются теоретические,  лабораторно-практические, практические и контрольные занятия.</w:t>
      </w:r>
      <w:r w:rsidRPr="00CF051E">
        <w:rPr>
          <w:rFonts w:ascii="Roboto" w:eastAsia="Times New Roman" w:hAnsi="Roboto" w:cs="Times New Roman"/>
          <w:color w:val="000000"/>
          <w:sz w:val="23"/>
          <w:szCs w:val="23"/>
          <w:lang w:eastAsia="ru-RU"/>
        </w:rPr>
        <w:br/>
        <w:t>4.9. Продолжительность учебного часа теоретических и лабораторно-практических занятий - 45 минут,  а практических занятий  по вождению автомобиля - 60 минут, включая время на постановку задач, подведение итогов,  оформление документации и смену обучаемых. Допускается проведение лабораторно-практических занятий в течение 90  минут без перерыва.  </w:t>
      </w:r>
      <w:r w:rsidRPr="00CF051E">
        <w:rPr>
          <w:rFonts w:ascii="Roboto" w:eastAsia="Times New Roman" w:hAnsi="Roboto" w:cs="Times New Roman"/>
          <w:color w:val="000000"/>
          <w:sz w:val="23"/>
          <w:szCs w:val="23"/>
          <w:lang w:eastAsia="ru-RU"/>
        </w:rPr>
        <w:br/>
        <w:t>4.10. Режим теоретических занятий устанавливается следующий для очной формы обучения:  первая смена - начало занятий 8.00, окончание занятий 13.10; вторая смена – начало занятий 13.00., окончание занятий 18.00. Для очно-заочной (вечерней формы) обучения: начало занятий-18.00., окончание занятий 21.20.</w:t>
      </w:r>
      <w:r w:rsidRPr="00CF051E">
        <w:rPr>
          <w:rFonts w:ascii="Roboto" w:eastAsia="Times New Roman" w:hAnsi="Roboto" w:cs="Times New Roman"/>
          <w:color w:val="000000"/>
          <w:sz w:val="23"/>
          <w:szCs w:val="23"/>
          <w:lang w:eastAsia="ru-RU"/>
        </w:rPr>
        <w:br/>
        <w:t xml:space="preserve">4.11. Теоретические занятия проводятся преподавателем,  лабораторно-практические по устройству и техническому обслуживанию автомобиля  -  преподавателем совместно с мастером производственного обучения,  практические занятия по вождению автомобиля  проводятся мастером  производственного обучения вождению индивидуально с каждым обучаемым.  Лабораторно-практические занятия </w:t>
      </w:r>
      <w:r w:rsidRPr="00CF051E">
        <w:rPr>
          <w:rFonts w:ascii="Roboto" w:eastAsia="Times New Roman" w:hAnsi="Roboto" w:cs="Times New Roman"/>
          <w:color w:val="000000"/>
          <w:sz w:val="23"/>
          <w:szCs w:val="23"/>
          <w:lang w:eastAsia="ru-RU"/>
        </w:rPr>
        <w:lastRenderedPageBreak/>
        <w:t>по  устройству  и техническому  обслуживанию  автомобилей  и оказанию первой помощи, пострадавшим в дорожно-транспортном происшествии  проводятся  бригадным способом после изучения соответствующего теоретического материала по одной или нескольким темам.</w:t>
      </w:r>
      <w:r w:rsidRPr="00CF051E">
        <w:rPr>
          <w:rFonts w:ascii="Roboto" w:eastAsia="Times New Roman" w:hAnsi="Roboto" w:cs="Times New Roman"/>
          <w:color w:val="000000"/>
          <w:sz w:val="23"/>
          <w:szCs w:val="23"/>
          <w:lang w:eastAsia="ru-RU"/>
        </w:rPr>
        <w:br/>
        <w:t>4.12. Теоретические  занятия проводятся в специально оборудованных классах (кабинетах) в составе учебной группы с целью изучения нового материала.</w:t>
      </w:r>
      <w:r w:rsidRPr="00CF051E">
        <w:rPr>
          <w:rFonts w:ascii="Roboto" w:eastAsia="Times New Roman" w:hAnsi="Roboto" w:cs="Times New Roman"/>
          <w:color w:val="000000"/>
          <w:sz w:val="23"/>
          <w:szCs w:val="23"/>
          <w:lang w:eastAsia="ru-RU"/>
        </w:rPr>
        <w:br/>
        <w:t>4.13. Лабораторно-практические проводятся в  лаборатории  по устройству  и техническому обслуживанию автомобиля с целью закрепления теоретических знаний и выработки у обучающихся умений и  навыков в работе на изучаемой технике.</w:t>
      </w:r>
      <w:r w:rsidRPr="00CF051E">
        <w:rPr>
          <w:rFonts w:ascii="Roboto" w:eastAsia="Times New Roman" w:hAnsi="Roboto" w:cs="Times New Roman"/>
          <w:color w:val="000000"/>
          <w:sz w:val="23"/>
          <w:szCs w:val="23"/>
          <w:lang w:eastAsia="ru-RU"/>
        </w:rPr>
        <w:br/>
        <w:t>Лабораторно-практические занятия могут проводиться  фронтальным, индивидуальным или комбинированным методами.</w:t>
      </w:r>
      <w:r w:rsidRPr="00CF051E">
        <w:rPr>
          <w:rFonts w:ascii="Roboto" w:eastAsia="Times New Roman" w:hAnsi="Roboto" w:cs="Times New Roman"/>
          <w:color w:val="000000"/>
          <w:sz w:val="23"/>
          <w:szCs w:val="23"/>
          <w:lang w:eastAsia="ru-RU"/>
        </w:rPr>
        <w:br/>
        <w:t>При фронтальном методе все обучающиеся учебной группы  одновременно  выполняют  одни и те же работы на одинаковой материальной части.</w:t>
      </w:r>
      <w:r w:rsidRPr="00CF051E">
        <w:rPr>
          <w:rFonts w:ascii="Roboto" w:eastAsia="Times New Roman" w:hAnsi="Roboto" w:cs="Times New Roman"/>
          <w:color w:val="000000"/>
          <w:sz w:val="23"/>
          <w:szCs w:val="23"/>
          <w:lang w:eastAsia="ru-RU"/>
        </w:rPr>
        <w:br/>
        <w:t>При индивидуальном  методе  каждая  бригада выполняет работы, отличную от той,  которая выполняется в то же время другими бригадами, или же одинаковую с ними работу, но на других образцах материальной части.</w:t>
      </w:r>
      <w:r w:rsidRPr="00CF051E">
        <w:rPr>
          <w:rFonts w:ascii="Roboto" w:eastAsia="Times New Roman" w:hAnsi="Roboto" w:cs="Times New Roman"/>
          <w:color w:val="000000"/>
          <w:sz w:val="23"/>
          <w:szCs w:val="23"/>
          <w:lang w:eastAsia="ru-RU"/>
        </w:rPr>
        <w:br/>
        <w:t>Комбинированный метод  представляет собой различные сочетания фронтального и индивидуального методов.</w:t>
      </w:r>
      <w:r w:rsidRPr="00CF051E">
        <w:rPr>
          <w:rFonts w:ascii="Roboto" w:eastAsia="Times New Roman" w:hAnsi="Roboto" w:cs="Times New Roman"/>
          <w:color w:val="000000"/>
          <w:sz w:val="23"/>
          <w:szCs w:val="23"/>
          <w:lang w:eastAsia="ru-RU"/>
        </w:rPr>
        <w:br/>
        <w:t>Выбор методов проведения лабораторно-практических занятий определяется целями занятия и возможностями учебного оборудования.</w:t>
      </w:r>
      <w:r w:rsidRPr="00CF051E">
        <w:rPr>
          <w:rFonts w:ascii="Roboto" w:eastAsia="Times New Roman" w:hAnsi="Roboto" w:cs="Times New Roman"/>
          <w:color w:val="000000"/>
          <w:sz w:val="23"/>
          <w:szCs w:val="23"/>
          <w:lang w:eastAsia="ru-RU"/>
        </w:rPr>
        <w:br/>
        <w:t>4.14. Занятия  по практическому вождению проводятся индивидуально с каждым обучаемым на автодромах и учебных маршрутах,  согласованных с органами ГИБДД. Занятия по вождению мотоциклов проводятся только на площадках для учебной езды.</w:t>
      </w:r>
      <w:r w:rsidRPr="00CF051E">
        <w:rPr>
          <w:rFonts w:ascii="Roboto" w:eastAsia="Times New Roman" w:hAnsi="Roboto" w:cs="Times New Roman"/>
          <w:color w:val="000000"/>
          <w:sz w:val="23"/>
          <w:szCs w:val="23"/>
          <w:lang w:eastAsia="ru-RU"/>
        </w:rPr>
        <w:br/>
        <w:t>4.15. К практическому вождению, связанному с выездом на дороги общего пользования, допускаются лица, имеющие достаточные навыки первоначального управления транспортным средством  (на автодроме) и прошедшие соответствующую проверку  знаний Правил дорожного движения.</w:t>
      </w:r>
      <w:r w:rsidRPr="00CF051E">
        <w:rPr>
          <w:rFonts w:ascii="Roboto" w:eastAsia="Times New Roman" w:hAnsi="Roboto" w:cs="Times New Roman"/>
          <w:color w:val="000000"/>
          <w:sz w:val="23"/>
          <w:szCs w:val="23"/>
          <w:lang w:eastAsia="ru-RU"/>
        </w:rPr>
        <w:br/>
        <w:t>4.16. В случае, если обучающийся показал неудовлетворительные знания или имеет недостаточные первоначальные навыки управления транспортным средством, ему назначается дополнительное обучение после соответствующей дополнительной оплаты.</w:t>
      </w:r>
      <w:r w:rsidRPr="00CF051E">
        <w:rPr>
          <w:rFonts w:ascii="Roboto" w:eastAsia="Times New Roman" w:hAnsi="Roboto" w:cs="Times New Roman"/>
          <w:color w:val="000000"/>
          <w:sz w:val="23"/>
          <w:szCs w:val="23"/>
          <w:lang w:eastAsia="ru-RU"/>
        </w:rPr>
        <w:br/>
        <w:t>4.17. Автошкола имеет право уведомить обучающегося о нецелесообразности дальнейшего обучения вследствие его индивидуальных особенностей, делающих невозможным или педагогически нецелесообразным дальнейшее обучение.</w:t>
      </w:r>
      <w:r w:rsidRPr="00CF051E">
        <w:rPr>
          <w:rFonts w:ascii="Roboto" w:eastAsia="Times New Roman" w:hAnsi="Roboto" w:cs="Times New Roman"/>
          <w:color w:val="000000"/>
          <w:sz w:val="23"/>
          <w:szCs w:val="23"/>
          <w:lang w:eastAsia="ru-RU"/>
        </w:rPr>
        <w:br/>
        <w:t>4.18. Автошкола   отвечает  за  поддержание транспортных средств в технически исправном состоянии и  организацию  предрейсового медицинского осмотра мастеров производственного обучения вождению и водителей. Проверка технического состояния автомобилей  и проведение предрейсового медицинского осмотра отражается в путевом листе.</w:t>
      </w:r>
    </w:p>
    <w:p w14:paraId="74562834" w14:textId="77777777" w:rsidR="00CF051E" w:rsidRPr="00CF051E" w:rsidRDefault="00CF051E" w:rsidP="00CF051E">
      <w:pPr>
        <w:shd w:val="clear" w:color="auto" w:fill="FFFFFF"/>
        <w:spacing w:before="15" w:after="225" w:line="240" w:lineRule="auto"/>
        <w:rPr>
          <w:rFonts w:ascii="Roboto" w:eastAsia="Times New Roman" w:hAnsi="Roboto" w:cs="Times New Roman"/>
          <w:color w:val="000000"/>
          <w:sz w:val="23"/>
          <w:szCs w:val="23"/>
          <w:lang w:eastAsia="ru-RU"/>
        </w:rPr>
      </w:pPr>
      <w:r w:rsidRPr="00CF051E">
        <w:rPr>
          <w:rFonts w:ascii="Roboto" w:eastAsia="Times New Roman" w:hAnsi="Roboto" w:cs="Times New Roman"/>
          <w:color w:val="000000"/>
          <w:sz w:val="23"/>
          <w:szCs w:val="23"/>
          <w:lang w:eastAsia="ru-RU"/>
        </w:rPr>
        <w:t>5. Права и обязанности участников образовательного процесса</w:t>
      </w:r>
    </w:p>
    <w:p w14:paraId="28513E1D" w14:textId="77777777" w:rsidR="00CF051E" w:rsidRPr="00CF051E" w:rsidRDefault="00CF051E" w:rsidP="00CF051E">
      <w:pPr>
        <w:shd w:val="clear" w:color="auto" w:fill="FFFFFF"/>
        <w:spacing w:before="15" w:after="225" w:line="240" w:lineRule="auto"/>
        <w:rPr>
          <w:rFonts w:ascii="Roboto" w:eastAsia="Times New Roman" w:hAnsi="Roboto" w:cs="Times New Roman"/>
          <w:color w:val="000000"/>
          <w:sz w:val="23"/>
          <w:szCs w:val="23"/>
          <w:lang w:eastAsia="ru-RU"/>
        </w:rPr>
      </w:pPr>
      <w:r w:rsidRPr="00CF051E">
        <w:rPr>
          <w:rFonts w:ascii="Roboto" w:eastAsia="Times New Roman" w:hAnsi="Roboto" w:cs="Times New Roman"/>
          <w:color w:val="000000"/>
          <w:sz w:val="23"/>
          <w:szCs w:val="23"/>
          <w:lang w:eastAsia="ru-RU"/>
        </w:rPr>
        <w:t>5.1. Права и обязанности обучающихся</w:t>
      </w:r>
    </w:p>
    <w:p w14:paraId="4FC8B5AD" w14:textId="77777777" w:rsidR="00CF051E" w:rsidRPr="00CF051E" w:rsidRDefault="00CF051E" w:rsidP="00CF051E">
      <w:pPr>
        <w:shd w:val="clear" w:color="auto" w:fill="FFFFFF"/>
        <w:spacing w:before="15" w:after="225" w:line="240" w:lineRule="auto"/>
        <w:rPr>
          <w:rFonts w:ascii="Roboto" w:eastAsia="Times New Roman" w:hAnsi="Roboto" w:cs="Times New Roman"/>
          <w:color w:val="000000"/>
          <w:sz w:val="23"/>
          <w:szCs w:val="23"/>
          <w:lang w:eastAsia="ru-RU"/>
        </w:rPr>
      </w:pPr>
      <w:r w:rsidRPr="00CF051E">
        <w:rPr>
          <w:rFonts w:ascii="Roboto" w:eastAsia="Times New Roman" w:hAnsi="Roboto" w:cs="Times New Roman"/>
          <w:color w:val="000000"/>
          <w:sz w:val="23"/>
          <w:szCs w:val="23"/>
          <w:lang w:eastAsia="ru-RU"/>
        </w:rPr>
        <w:t>     5.1.1. Права и обязанности обучающихся регламентируются Уставом автошколы, договором об оказании образовательных услуг и настоящими Правилами.</w:t>
      </w:r>
      <w:r w:rsidRPr="00CF051E">
        <w:rPr>
          <w:rFonts w:ascii="Roboto" w:eastAsia="Times New Roman" w:hAnsi="Roboto" w:cs="Times New Roman"/>
          <w:color w:val="000000"/>
          <w:sz w:val="23"/>
          <w:szCs w:val="23"/>
          <w:lang w:eastAsia="ru-RU"/>
        </w:rPr>
        <w:br/>
        <w:t>5.1.2. Обучающиеся  имеют право:</w:t>
      </w:r>
      <w:r w:rsidRPr="00CF051E">
        <w:rPr>
          <w:rFonts w:ascii="Roboto" w:eastAsia="Times New Roman" w:hAnsi="Roboto" w:cs="Times New Roman"/>
          <w:color w:val="000000"/>
          <w:sz w:val="23"/>
          <w:szCs w:val="23"/>
          <w:lang w:eastAsia="ru-RU"/>
        </w:rPr>
        <w:br/>
        <w:t>- на приобретение  профессиональных знаний и практических навыков в соответствии с действующими учебными планами и программами;</w:t>
      </w:r>
      <w:r w:rsidRPr="00CF051E">
        <w:rPr>
          <w:rFonts w:ascii="Roboto" w:eastAsia="Times New Roman" w:hAnsi="Roboto" w:cs="Times New Roman"/>
          <w:color w:val="000000"/>
          <w:sz w:val="23"/>
          <w:szCs w:val="23"/>
          <w:lang w:eastAsia="ru-RU"/>
        </w:rPr>
        <w:br/>
        <w:t>- на получение свидетельства об окончании обучения, при успешном прохождении итоговой аттестации;</w:t>
      </w:r>
      <w:r w:rsidRPr="00CF051E">
        <w:rPr>
          <w:rFonts w:ascii="Roboto" w:eastAsia="Times New Roman" w:hAnsi="Roboto" w:cs="Times New Roman"/>
          <w:color w:val="000000"/>
          <w:sz w:val="23"/>
          <w:szCs w:val="23"/>
          <w:lang w:eastAsia="ru-RU"/>
        </w:rPr>
        <w:br/>
        <w:t xml:space="preserve">- на уважение  их  человеческого достоинства,  свободы совести, информации, </w:t>
      </w:r>
      <w:r w:rsidRPr="00CF051E">
        <w:rPr>
          <w:rFonts w:ascii="Roboto" w:eastAsia="Times New Roman" w:hAnsi="Roboto" w:cs="Times New Roman"/>
          <w:color w:val="000000"/>
          <w:sz w:val="23"/>
          <w:szCs w:val="23"/>
          <w:lang w:eastAsia="ru-RU"/>
        </w:rPr>
        <w:lastRenderedPageBreak/>
        <w:t>свободного выражения собственных взглядов и убеждений, если они не противоречат общепринятым нормам.</w:t>
      </w:r>
    </w:p>
    <w:p w14:paraId="61EE9133" w14:textId="77777777" w:rsidR="00CF051E" w:rsidRPr="00CF051E" w:rsidRDefault="00CF051E" w:rsidP="00CF051E">
      <w:pPr>
        <w:numPr>
          <w:ilvl w:val="0"/>
          <w:numId w:val="3"/>
        </w:numPr>
        <w:shd w:val="clear" w:color="auto" w:fill="FFFFFF"/>
        <w:spacing w:before="100" w:beforeAutospacing="1" w:after="100" w:afterAutospacing="1" w:line="240" w:lineRule="auto"/>
        <w:rPr>
          <w:rFonts w:ascii="Roboto" w:eastAsia="Times New Roman" w:hAnsi="Roboto" w:cs="Times New Roman"/>
          <w:color w:val="000000"/>
          <w:sz w:val="23"/>
          <w:szCs w:val="23"/>
          <w:lang w:eastAsia="ru-RU"/>
        </w:rPr>
      </w:pPr>
      <w:r w:rsidRPr="00CF051E">
        <w:rPr>
          <w:rFonts w:ascii="Roboto" w:eastAsia="Times New Roman" w:hAnsi="Roboto" w:cs="Times New Roman"/>
          <w:color w:val="000000"/>
          <w:sz w:val="23"/>
          <w:szCs w:val="23"/>
          <w:lang w:eastAsia="ru-RU"/>
        </w:rPr>
        <w:t>5.1.3. Обучающиеся обязаны:</w:t>
      </w:r>
    </w:p>
    <w:p w14:paraId="18454C30" w14:textId="77777777" w:rsidR="00CF051E" w:rsidRPr="00CF051E" w:rsidRDefault="00CF051E" w:rsidP="00CF051E">
      <w:pPr>
        <w:shd w:val="clear" w:color="auto" w:fill="FFFFFF"/>
        <w:spacing w:before="15" w:after="225" w:line="240" w:lineRule="auto"/>
        <w:rPr>
          <w:rFonts w:ascii="Roboto" w:eastAsia="Times New Roman" w:hAnsi="Roboto" w:cs="Times New Roman"/>
          <w:color w:val="000000"/>
          <w:sz w:val="23"/>
          <w:szCs w:val="23"/>
          <w:lang w:eastAsia="ru-RU"/>
        </w:rPr>
      </w:pPr>
      <w:r w:rsidRPr="00CF051E">
        <w:rPr>
          <w:rFonts w:ascii="Roboto" w:eastAsia="Times New Roman" w:hAnsi="Roboto" w:cs="Times New Roman"/>
          <w:color w:val="000000"/>
          <w:sz w:val="23"/>
          <w:szCs w:val="23"/>
          <w:lang w:eastAsia="ru-RU"/>
        </w:rPr>
        <w:t>     - овладевать знаниями, выполнять в установленные сроки все виды  заданий, предусмотренные учебным планом и программами обучения;</w:t>
      </w:r>
      <w:r w:rsidRPr="00CF051E">
        <w:rPr>
          <w:rFonts w:ascii="Roboto" w:eastAsia="Times New Roman" w:hAnsi="Roboto" w:cs="Times New Roman"/>
          <w:color w:val="000000"/>
          <w:sz w:val="23"/>
          <w:szCs w:val="23"/>
          <w:lang w:eastAsia="ru-RU"/>
        </w:rPr>
        <w:br/>
        <w:t>- соблюдать установленные расписания занятий и графики вождения, не допуская их пропусков без уважительных причин;</w:t>
      </w:r>
      <w:r w:rsidRPr="00CF051E">
        <w:rPr>
          <w:rFonts w:ascii="Roboto" w:eastAsia="Times New Roman" w:hAnsi="Roboto" w:cs="Times New Roman"/>
          <w:color w:val="000000"/>
          <w:sz w:val="23"/>
          <w:szCs w:val="23"/>
          <w:lang w:eastAsia="ru-RU"/>
        </w:rPr>
        <w:br/>
        <w:t>- соблюдать требования Устава автошколы, Правил внутреннего распорядка, техники безопасности, санитарно-гигиенических норм и правил и распоряжений администрации;</w:t>
      </w:r>
      <w:r w:rsidRPr="00CF051E">
        <w:rPr>
          <w:rFonts w:ascii="Roboto" w:eastAsia="Times New Roman" w:hAnsi="Roboto" w:cs="Times New Roman"/>
          <w:color w:val="000000"/>
          <w:sz w:val="23"/>
          <w:szCs w:val="23"/>
          <w:lang w:eastAsia="ru-RU"/>
        </w:rPr>
        <w:br/>
        <w:t>- достойно вести себя  на территории  автошколы,  уважать достоинство других людей их взгляды и убеждения.</w:t>
      </w:r>
    </w:p>
    <w:p w14:paraId="35888E2D" w14:textId="77777777" w:rsidR="00CF051E" w:rsidRPr="00CF051E" w:rsidRDefault="00CF051E" w:rsidP="00CF051E">
      <w:pPr>
        <w:shd w:val="clear" w:color="auto" w:fill="FFFFFF"/>
        <w:spacing w:before="15" w:after="225" w:line="240" w:lineRule="auto"/>
        <w:rPr>
          <w:rFonts w:ascii="Roboto" w:eastAsia="Times New Roman" w:hAnsi="Roboto" w:cs="Times New Roman"/>
          <w:color w:val="000000"/>
          <w:sz w:val="23"/>
          <w:szCs w:val="23"/>
          <w:lang w:eastAsia="ru-RU"/>
        </w:rPr>
      </w:pPr>
      <w:r w:rsidRPr="00CF051E">
        <w:rPr>
          <w:rFonts w:ascii="Roboto" w:eastAsia="Times New Roman" w:hAnsi="Roboto" w:cs="Times New Roman"/>
          <w:color w:val="000000"/>
          <w:sz w:val="23"/>
          <w:szCs w:val="23"/>
          <w:lang w:eastAsia="ru-RU"/>
        </w:rPr>
        <w:t>5.2. Права и обязанности работников</w:t>
      </w:r>
    </w:p>
    <w:p w14:paraId="52C32BCA" w14:textId="77777777" w:rsidR="00CF051E" w:rsidRPr="00CF051E" w:rsidRDefault="00CF051E" w:rsidP="00CF051E">
      <w:pPr>
        <w:shd w:val="clear" w:color="auto" w:fill="FFFFFF"/>
        <w:spacing w:before="15" w:after="225" w:line="240" w:lineRule="auto"/>
        <w:rPr>
          <w:rFonts w:ascii="Roboto" w:eastAsia="Times New Roman" w:hAnsi="Roboto" w:cs="Times New Roman"/>
          <w:color w:val="000000"/>
          <w:sz w:val="23"/>
          <w:szCs w:val="23"/>
          <w:lang w:eastAsia="ru-RU"/>
        </w:rPr>
      </w:pPr>
      <w:r w:rsidRPr="00CF051E">
        <w:rPr>
          <w:rFonts w:ascii="Roboto" w:eastAsia="Times New Roman" w:hAnsi="Roboto" w:cs="Times New Roman"/>
          <w:color w:val="000000"/>
          <w:sz w:val="23"/>
          <w:szCs w:val="23"/>
          <w:lang w:eastAsia="ru-RU"/>
        </w:rPr>
        <w:t>     5.2.1. Права и обязанности работников автошколы регламентируются законодательством Российской Федерации, Уставом  автошколы,  настоящими Правилами и заключенным трудовым договором.</w:t>
      </w:r>
      <w:r w:rsidRPr="00CF051E">
        <w:rPr>
          <w:rFonts w:ascii="Roboto" w:eastAsia="Times New Roman" w:hAnsi="Roboto" w:cs="Times New Roman"/>
          <w:color w:val="000000"/>
          <w:sz w:val="23"/>
          <w:szCs w:val="23"/>
          <w:lang w:eastAsia="ru-RU"/>
        </w:rPr>
        <w:br/>
        <w:t>5.2.2. Работники имеют право:</w:t>
      </w:r>
      <w:r w:rsidRPr="00CF051E">
        <w:rPr>
          <w:rFonts w:ascii="Roboto" w:eastAsia="Times New Roman" w:hAnsi="Roboto" w:cs="Times New Roman"/>
          <w:color w:val="000000"/>
          <w:sz w:val="23"/>
          <w:szCs w:val="23"/>
          <w:lang w:eastAsia="ru-RU"/>
        </w:rPr>
        <w:br/>
        <w:t>- на получение  работы  обусловленной договором;</w:t>
      </w:r>
      <w:r w:rsidRPr="00CF051E">
        <w:rPr>
          <w:rFonts w:ascii="Roboto" w:eastAsia="Times New Roman" w:hAnsi="Roboto" w:cs="Times New Roman"/>
          <w:color w:val="000000"/>
          <w:sz w:val="23"/>
          <w:szCs w:val="23"/>
          <w:lang w:eastAsia="ru-RU"/>
        </w:rPr>
        <w:br/>
        <w:t>- на оплату труда в соответствии с установленными ставками;</w:t>
      </w:r>
      <w:r w:rsidRPr="00CF051E">
        <w:rPr>
          <w:rFonts w:ascii="Roboto" w:eastAsia="Times New Roman" w:hAnsi="Roboto" w:cs="Times New Roman"/>
          <w:color w:val="000000"/>
          <w:sz w:val="23"/>
          <w:szCs w:val="23"/>
          <w:lang w:eastAsia="ru-RU"/>
        </w:rPr>
        <w:br/>
        <w:t>- на материально-техническое обеспечение своей профессиональной деятельности;</w:t>
      </w:r>
      <w:r w:rsidRPr="00CF051E">
        <w:rPr>
          <w:rFonts w:ascii="Roboto" w:eastAsia="Times New Roman" w:hAnsi="Roboto" w:cs="Times New Roman"/>
          <w:color w:val="000000"/>
          <w:sz w:val="23"/>
          <w:szCs w:val="23"/>
          <w:lang w:eastAsia="ru-RU"/>
        </w:rPr>
        <w:br/>
        <w:t>- на свободу выбора и использования методик обучения и воспитания,  учебных пособий и материалов, учебников, методов оценки знаний, обеспечивающие высокое качество подготовки обучающихся;</w:t>
      </w:r>
      <w:r w:rsidRPr="00CF051E">
        <w:rPr>
          <w:rFonts w:ascii="Roboto" w:eastAsia="Times New Roman" w:hAnsi="Roboto" w:cs="Times New Roman"/>
          <w:color w:val="000000"/>
          <w:sz w:val="23"/>
          <w:szCs w:val="23"/>
          <w:lang w:eastAsia="ru-RU"/>
        </w:rPr>
        <w:br/>
        <w:t>- разрабатывать и вносить предложения по совершенствованию воспитательной, учебной и методической работы;</w:t>
      </w:r>
      <w:r w:rsidRPr="00CF051E">
        <w:rPr>
          <w:rFonts w:ascii="Roboto" w:eastAsia="Times New Roman" w:hAnsi="Roboto" w:cs="Times New Roman"/>
          <w:color w:val="000000"/>
          <w:sz w:val="23"/>
          <w:szCs w:val="23"/>
          <w:lang w:eastAsia="ru-RU"/>
        </w:rPr>
        <w:br/>
        <w:t>-иные права,  предусмотренные договором, Уставом, законодательством Российской Федерации.</w:t>
      </w:r>
      <w:r w:rsidRPr="00CF051E">
        <w:rPr>
          <w:rFonts w:ascii="Roboto" w:eastAsia="Times New Roman" w:hAnsi="Roboto" w:cs="Times New Roman"/>
          <w:color w:val="000000"/>
          <w:sz w:val="23"/>
          <w:szCs w:val="23"/>
          <w:lang w:eastAsia="ru-RU"/>
        </w:rPr>
        <w:br/>
        <w:t>5.2.3. Работники  обязаны:</w:t>
      </w:r>
      <w:r w:rsidRPr="00CF051E">
        <w:rPr>
          <w:rFonts w:ascii="Roboto" w:eastAsia="Times New Roman" w:hAnsi="Roboto" w:cs="Times New Roman"/>
          <w:color w:val="000000"/>
          <w:sz w:val="23"/>
          <w:szCs w:val="23"/>
          <w:lang w:eastAsia="ru-RU"/>
        </w:rPr>
        <w:br/>
        <w:t>- строго выполнять  требования Устава автошколы, настоящего Положения и свои функциональные обязанности;</w:t>
      </w:r>
      <w:r w:rsidRPr="00CF051E">
        <w:rPr>
          <w:rFonts w:ascii="Roboto" w:eastAsia="Times New Roman" w:hAnsi="Roboto" w:cs="Times New Roman"/>
          <w:color w:val="000000"/>
          <w:sz w:val="23"/>
          <w:szCs w:val="23"/>
          <w:lang w:eastAsia="ru-RU"/>
        </w:rPr>
        <w:br/>
        <w:t>- проводить на высоком методическом уровне занятия, формировать у обучаемых необходимые умения и навыки,  готовить их к  самостоятельной,  безаварийной  эксплуатации  транспортных средств,  тесно взаимодействуя в образовательном процессе с  мастерами  производственного обучения;</w:t>
      </w:r>
      <w:r w:rsidRPr="00CF051E">
        <w:rPr>
          <w:rFonts w:ascii="Roboto" w:eastAsia="Times New Roman" w:hAnsi="Roboto" w:cs="Times New Roman"/>
          <w:color w:val="000000"/>
          <w:sz w:val="23"/>
          <w:szCs w:val="23"/>
          <w:lang w:eastAsia="ru-RU"/>
        </w:rPr>
        <w:br/>
        <w:t>- вносить предложения по совершенствованию  учебно-воспитательного процесса,  внедрению наиболее эффективных форм и методов обучения, применению технических средств обучения;</w:t>
      </w:r>
      <w:r w:rsidRPr="00CF051E">
        <w:rPr>
          <w:rFonts w:ascii="Roboto" w:eastAsia="Times New Roman" w:hAnsi="Roboto" w:cs="Times New Roman"/>
          <w:color w:val="000000"/>
          <w:sz w:val="23"/>
          <w:szCs w:val="23"/>
          <w:lang w:eastAsia="ru-RU"/>
        </w:rPr>
        <w:br/>
        <w:t>- внедрять в  учебно-воспитательный процесс современные методические приемы и технологии обучения, основанные на отечественном и зарубежном опыте;</w:t>
      </w:r>
      <w:r w:rsidRPr="00CF051E">
        <w:rPr>
          <w:rFonts w:ascii="Roboto" w:eastAsia="Times New Roman" w:hAnsi="Roboto" w:cs="Times New Roman"/>
          <w:color w:val="000000"/>
          <w:sz w:val="23"/>
          <w:szCs w:val="23"/>
          <w:lang w:eastAsia="ru-RU"/>
        </w:rPr>
        <w:br/>
        <w:t>- совершенствовать учебно-материальную базу, следить за состоянием,  сохранностью и правильной эксплуатацией учебного оборудования и техники;</w:t>
      </w:r>
      <w:r w:rsidRPr="00CF051E">
        <w:rPr>
          <w:rFonts w:ascii="Roboto" w:eastAsia="Times New Roman" w:hAnsi="Roboto" w:cs="Times New Roman"/>
          <w:color w:val="000000"/>
          <w:sz w:val="23"/>
          <w:szCs w:val="23"/>
          <w:lang w:eastAsia="ru-RU"/>
        </w:rPr>
        <w:br/>
        <w:t>- обеспечивать при проведении занятий высокую организованность, дисциплину,  порядок и соблюдение обучающимися правил и мер  безопасности;</w:t>
      </w:r>
      <w:r w:rsidRPr="00CF051E">
        <w:rPr>
          <w:rFonts w:ascii="Roboto" w:eastAsia="Times New Roman" w:hAnsi="Roboto" w:cs="Times New Roman"/>
          <w:color w:val="000000"/>
          <w:sz w:val="23"/>
          <w:szCs w:val="23"/>
          <w:lang w:eastAsia="ru-RU"/>
        </w:rPr>
        <w:br/>
        <w:t>-  постоянно совершенствовать свои профессиональные знания, проходить  обучение на курсах повышения квалификации при первоначальном назначении на должность преподавателя и через каждые пять лет, а для мастеров производственного обучения через каждые три года;</w:t>
      </w:r>
      <w:r w:rsidRPr="00CF051E">
        <w:rPr>
          <w:rFonts w:ascii="Roboto" w:eastAsia="Times New Roman" w:hAnsi="Roboto" w:cs="Times New Roman"/>
          <w:color w:val="000000"/>
          <w:sz w:val="23"/>
          <w:szCs w:val="23"/>
          <w:lang w:eastAsia="ru-RU"/>
        </w:rPr>
        <w:br/>
        <w:t>- в своей деятельности уважать честь и  достоинство  обучаемых, не допускать к ним методов физического и психологического насилия;</w:t>
      </w:r>
      <w:r w:rsidRPr="00CF051E">
        <w:rPr>
          <w:rFonts w:ascii="Roboto" w:eastAsia="Times New Roman" w:hAnsi="Roboto" w:cs="Times New Roman"/>
          <w:color w:val="000000"/>
          <w:sz w:val="23"/>
          <w:szCs w:val="23"/>
          <w:lang w:eastAsia="ru-RU"/>
        </w:rPr>
        <w:br/>
      </w:r>
      <w:r w:rsidRPr="00CF051E">
        <w:rPr>
          <w:rFonts w:ascii="Roboto" w:eastAsia="Times New Roman" w:hAnsi="Roboto" w:cs="Times New Roman"/>
          <w:color w:val="000000"/>
          <w:sz w:val="23"/>
          <w:szCs w:val="23"/>
          <w:lang w:eastAsia="ru-RU"/>
        </w:rPr>
        <w:lastRenderedPageBreak/>
        <w:t>- нести ответственность за соблюдение обучающимися правил  техники безопасности на занятиях;</w:t>
      </w:r>
      <w:r w:rsidRPr="00CF051E">
        <w:rPr>
          <w:rFonts w:ascii="Roboto" w:eastAsia="Times New Roman" w:hAnsi="Roboto" w:cs="Times New Roman"/>
          <w:color w:val="000000"/>
          <w:sz w:val="23"/>
          <w:szCs w:val="23"/>
          <w:lang w:eastAsia="ru-RU"/>
        </w:rPr>
        <w:br/>
        <w:t>5.3. Мастера производственного обучения  вождению  несет  ответственность за техническое состояние транспортных средств, чистоту и порядок, а салоне автомобиля, им запрещается во время обучения курить в автомобиле, привлекать обучающихся к уборочно-моечным и</w:t>
      </w:r>
      <w:r w:rsidRPr="00CF051E">
        <w:rPr>
          <w:rFonts w:ascii="Roboto" w:eastAsia="Times New Roman" w:hAnsi="Roboto" w:cs="Times New Roman"/>
          <w:color w:val="000000"/>
          <w:sz w:val="23"/>
          <w:szCs w:val="23"/>
          <w:lang w:eastAsia="ru-RU"/>
        </w:rPr>
        <w:br/>
        <w:t>ремонтным работам, не предусмотренным программой обучения.</w:t>
      </w:r>
      <w:r w:rsidRPr="00CF051E">
        <w:rPr>
          <w:rFonts w:ascii="Roboto" w:eastAsia="Times New Roman" w:hAnsi="Roboto" w:cs="Times New Roman"/>
          <w:color w:val="000000"/>
          <w:sz w:val="23"/>
          <w:szCs w:val="23"/>
          <w:lang w:eastAsia="ru-RU"/>
        </w:rPr>
        <w:br/>
        <w:t>5.4. Мастера производственного обучения вождению обязаны проходить предрейсовый медицинский контроль.</w:t>
      </w:r>
      <w:r w:rsidRPr="00CF051E">
        <w:rPr>
          <w:rFonts w:ascii="Roboto" w:eastAsia="Times New Roman" w:hAnsi="Roboto" w:cs="Times New Roman"/>
          <w:color w:val="000000"/>
          <w:sz w:val="23"/>
          <w:szCs w:val="23"/>
          <w:lang w:eastAsia="ru-RU"/>
        </w:rPr>
        <w:br/>
        <w:t>5.5. На должности преподавателей по устройству и техническому обслуживанию  автомобилей  (мастеров  производственного   обучения) принимаются лица, имеющие образование не ниже среднего профессионального по автомобильной специальности.</w:t>
      </w:r>
      <w:r w:rsidRPr="00CF051E">
        <w:rPr>
          <w:rFonts w:ascii="Roboto" w:eastAsia="Times New Roman" w:hAnsi="Roboto" w:cs="Times New Roman"/>
          <w:color w:val="000000"/>
          <w:sz w:val="23"/>
          <w:szCs w:val="23"/>
          <w:lang w:eastAsia="ru-RU"/>
        </w:rPr>
        <w:br/>
        <w:t>5.6. На должности преподавателей по Правилам дорожного движения и основам безопасности движения принимаются лица,  имеющие образование  не ниже среднего профессионального и водительское удостоверение на право управления транспортными средствами.</w:t>
      </w:r>
      <w:r w:rsidRPr="00CF051E">
        <w:rPr>
          <w:rFonts w:ascii="Roboto" w:eastAsia="Times New Roman" w:hAnsi="Roboto" w:cs="Times New Roman"/>
          <w:color w:val="000000"/>
          <w:sz w:val="23"/>
          <w:szCs w:val="23"/>
          <w:lang w:eastAsia="ru-RU"/>
        </w:rPr>
        <w:br/>
        <w:t>5.7. На  должности  преподавателей  по предмету "Первая медицинская помощь пострадавшим в  дорожно-транспортном  происшествии" принимаются лица, имеющие медицинское образование.</w:t>
      </w:r>
      <w:r w:rsidRPr="00CF051E">
        <w:rPr>
          <w:rFonts w:ascii="Roboto" w:eastAsia="Times New Roman" w:hAnsi="Roboto" w:cs="Times New Roman"/>
          <w:color w:val="000000"/>
          <w:sz w:val="23"/>
          <w:szCs w:val="23"/>
          <w:lang w:eastAsia="ru-RU"/>
        </w:rPr>
        <w:br/>
        <w:t>5.8. На должности мастеров производственного обучения  вождению принимаются лица, имеющие образование не ниже среднего (полного) общего,  водительский стаж не  менее  трех  лет,  водительское удостоверение  с  разрешающими отметками соответствующей категории</w:t>
      </w:r>
      <w:r w:rsidRPr="00CF051E">
        <w:rPr>
          <w:rFonts w:ascii="Roboto" w:eastAsia="Times New Roman" w:hAnsi="Roboto" w:cs="Times New Roman"/>
          <w:color w:val="000000"/>
          <w:sz w:val="23"/>
          <w:szCs w:val="23"/>
          <w:lang w:eastAsia="ru-RU"/>
        </w:rPr>
        <w:br/>
        <w:t>транспортных средств и свидетельство на  право  обучения  вождению.</w:t>
      </w:r>
      <w:r w:rsidRPr="00CF051E">
        <w:rPr>
          <w:rFonts w:ascii="Roboto" w:eastAsia="Times New Roman" w:hAnsi="Roboto" w:cs="Times New Roman"/>
          <w:color w:val="000000"/>
          <w:sz w:val="23"/>
          <w:szCs w:val="23"/>
          <w:lang w:eastAsia="ru-RU"/>
        </w:rPr>
        <w:br/>
        <w:t>5.9. Преподаватели и мастера производственного обучения  своевременно не прошедшие повышение квалификации к педагогической деятельности не допускаются.</w:t>
      </w:r>
      <w:r w:rsidRPr="00CF051E">
        <w:rPr>
          <w:rFonts w:ascii="Roboto" w:eastAsia="Times New Roman" w:hAnsi="Roboto" w:cs="Times New Roman"/>
          <w:color w:val="000000"/>
          <w:sz w:val="23"/>
          <w:szCs w:val="23"/>
          <w:lang w:eastAsia="ru-RU"/>
        </w:rPr>
        <w:br/>
        <w:t>5.10. К  педагогической деятельности не допускаются также лица, которым она запрещена приговором суда или по медицинским показаниям,  а  также  лица,  которые  имели судимость за определенные преступления. Перечни соответствующих медицинских противопоказаний</w:t>
      </w:r>
      <w:r w:rsidRPr="00CF051E">
        <w:rPr>
          <w:rFonts w:ascii="Roboto" w:eastAsia="Times New Roman" w:hAnsi="Roboto" w:cs="Times New Roman"/>
          <w:color w:val="000000"/>
          <w:sz w:val="23"/>
          <w:szCs w:val="23"/>
          <w:lang w:eastAsia="ru-RU"/>
        </w:rPr>
        <w:br/>
        <w:t>и составов преступлений устанавливаются законодательством Российской Федерации.</w:t>
      </w:r>
      <w:r w:rsidRPr="00CF051E">
        <w:rPr>
          <w:rFonts w:ascii="Roboto" w:eastAsia="Times New Roman" w:hAnsi="Roboto" w:cs="Times New Roman"/>
          <w:color w:val="000000"/>
          <w:sz w:val="23"/>
          <w:szCs w:val="23"/>
          <w:lang w:eastAsia="ru-RU"/>
        </w:rPr>
        <w:br/>
        <w:t>5.11.  Для  проведения  каждого  занятия  преподаватель  обязан иметь: план проведения занятия, в котором предусматриваются название темы,  цели, учебные вопросы, расчет учебного времени, порядок использования  учебно-наглядных пособий и технических средств обучения, действия преподавателя и обучаемых, задание на самостоятельную подготовку.</w:t>
      </w:r>
      <w:r w:rsidRPr="00CF051E">
        <w:rPr>
          <w:rFonts w:ascii="Roboto" w:eastAsia="Times New Roman" w:hAnsi="Roboto" w:cs="Times New Roman"/>
          <w:color w:val="000000"/>
          <w:sz w:val="23"/>
          <w:szCs w:val="23"/>
          <w:lang w:eastAsia="ru-RU"/>
        </w:rPr>
        <w:br/>
        <w:t>5.12. Мастер производственного обучения вождению при проведении занятий должен иметь: план проведения занятия; водительское удостоверение, свидетельство на право обучения вождению, свидетельство о регистрации транспортного средства, путевой лист, график очередности вождения,  согласованную с органами ГИБДД схему учебных маршрутов, индивидуальную  книжку  учета обучения вождению обучающегося. </w:t>
      </w:r>
      <w:r w:rsidRPr="00CF051E">
        <w:rPr>
          <w:rFonts w:ascii="Roboto" w:eastAsia="Times New Roman" w:hAnsi="Roboto" w:cs="Times New Roman"/>
          <w:color w:val="000000"/>
          <w:sz w:val="23"/>
          <w:szCs w:val="23"/>
          <w:lang w:eastAsia="ru-RU"/>
        </w:rPr>
        <w:br/>
        <w:t>5.13. Контроль качества усвоения пройденного  материала  осуществляется преподавателем (мастером производственного обучения) в ходе проведения занятий с выставлением оценок в журнале учета  занятий  (индивидуальной  книжке  учета обучению вождению автотранспортных средств). При проведении теоретических занятий должно быть опрошено  не менее 3-4 человек,  а в ходе лабораторно-практических занятий оценка выставляется каждому обучающемуся.</w:t>
      </w:r>
      <w:r w:rsidRPr="00CF051E">
        <w:rPr>
          <w:rFonts w:ascii="Roboto" w:eastAsia="Times New Roman" w:hAnsi="Roboto" w:cs="Times New Roman"/>
          <w:color w:val="000000"/>
          <w:sz w:val="23"/>
          <w:szCs w:val="23"/>
          <w:lang w:eastAsia="ru-RU"/>
        </w:rPr>
        <w:br/>
        <w:t>5.14. Контроль за качеством проведения занятий преподавателями и мастерами производственного обучения осуществляется руководством автошколы с записями в журналах учета занятий. </w:t>
      </w:r>
      <w:r w:rsidRPr="00CF051E">
        <w:rPr>
          <w:rFonts w:ascii="Roboto" w:eastAsia="Times New Roman" w:hAnsi="Roboto" w:cs="Times New Roman"/>
          <w:color w:val="000000"/>
          <w:sz w:val="23"/>
          <w:szCs w:val="23"/>
          <w:lang w:eastAsia="ru-RU"/>
        </w:rPr>
        <w:br/>
        <w:t xml:space="preserve">5.15. Для  определения качества усвоения учебного материала и оценки знаний </w:t>
      </w:r>
      <w:r w:rsidRPr="00CF051E">
        <w:rPr>
          <w:rFonts w:ascii="Roboto" w:eastAsia="Times New Roman" w:hAnsi="Roboto" w:cs="Times New Roman"/>
          <w:color w:val="000000"/>
          <w:sz w:val="23"/>
          <w:szCs w:val="23"/>
          <w:lang w:eastAsia="ru-RU"/>
        </w:rPr>
        <w:lastRenderedPageBreak/>
        <w:t>обучающихся проводятся итоговые занятия.  По результатам итоговых занятий определяется готовность каждого обучающегося и в целом учебной группы к итоговой аттестации.  Лица, получившие положительные оценки по всем предметам обучения допускаются к итоговой аттестации.</w:t>
      </w:r>
      <w:r w:rsidRPr="00CF051E">
        <w:rPr>
          <w:rFonts w:ascii="Roboto" w:eastAsia="Times New Roman" w:hAnsi="Roboto" w:cs="Times New Roman"/>
          <w:color w:val="000000"/>
          <w:sz w:val="23"/>
          <w:szCs w:val="23"/>
          <w:lang w:eastAsia="ru-RU"/>
        </w:rPr>
        <w:br/>
        <w:t>5.16. Целью  и содержанием итоговой аттестации является установление соответствия содержания и качества подготовки обучающихся требованиям государственных образовательных стандартов.</w:t>
      </w:r>
      <w:r w:rsidRPr="00CF051E">
        <w:rPr>
          <w:rFonts w:ascii="Roboto" w:eastAsia="Times New Roman" w:hAnsi="Roboto" w:cs="Times New Roman"/>
          <w:color w:val="000000"/>
          <w:sz w:val="23"/>
          <w:szCs w:val="23"/>
          <w:lang w:eastAsia="ru-RU"/>
        </w:rPr>
        <w:br/>
        <w:t>5.17. Итоговая аттестация проводится в виде комплексного  экзамена по предметам «Основы законодательства в сфере дорожного движения» и «Основы безопасного управления транспортным средством», а также практического экзамена по управлению транспортным средством.</w:t>
      </w:r>
      <w:r w:rsidRPr="00CF051E">
        <w:rPr>
          <w:rFonts w:ascii="Roboto" w:eastAsia="Times New Roman" w:hAnsi="Roboto" w:cs="Times New Roman"/>
          <w:color w:val="000000"/>
          <w:sz w:val="23"/>
          <w:szCs w:val="23"/>
          <w:lang w:eastAsia="ru-RU"/>
        </w:rPr>
        <w:br/>
        <w:t>5.18. По предметам  «Устройство и техническое обслуживание транспортных средств», «Оказание медицинской помощи» итоговая аттестация проводится в форме зачета.</w:t>
      </w:r>
      <w:r w:rsidRPr="00CF051E">
        <w:rPr>
          <w:rFonts w:ascii="Roboto" w:eastAsia="Times New Roman" w:hAnsi="Roboto" w:cs="Times New Roman"/>
          <w:color w:val="000000"/>
          <w:sz w:val="23"/>
          <w:szCs w:val="23"/>
          <w:lang w:eastAsia="ru-RU"/>
        </w:rPr>
        <w:br/>
        <w:t>5.19. Для проведения  экзаменов  назначается  экзаменационная комиссия  в составе председателя и не менее двух членов.  Председателем комиссии назначается лицо,  имеющее высшее профессиональное образование, практический  стаж  работы на автомобильном транспорте,  прошедшее соответствующую подготовку </w:t>
      </w:r>
      <w:r w:rsidRPr="00CF051E">
        <w:rPr>
          <w:rFonts w:ascii="Roboto" w:eastAsia="Times New Roman" w:hAnsi="Roboto" w:cs="Times New Roman"/>
          <w:color w:val="000000"/>
          <w:sz w:val="23"/>
          <w:szCs w:val="23"/>
          <w:lang w:eastAsia="ru-RU"/>
        </w:rPr>
        <w:br/>
        <w:t>5.21. Экзамены и проводятся по билетам,  утвержденным руководителем автошколы. </w:t>
      </w:r>
      <w:r w:rsidRPr="00CF051E">
        <w:rPr>
          <w:rFonts w:ascii="Roboto" w:eastAsia="Times New Roman" w:hAnsi="Roboto" w:cs="Times New Roman"/>
          <w:color w:val="000000"/>
          <w:sz w:val="23"/>
          <w:szCs w:val="23"/>
          <w:lang w:eastAsia="ru-RU"/>
        </w:rPr>
        <w:br/>
        <w:t>5.22.  На комплексном экзамене представляется 80 экзаменационных вопросов, и выставляются следующие оценки:</w:t>
      </w:r>
      <w:r w:rsidRPr="00CF051E">
        <w:rPr>
          <w:rFonts w:ascii="Roboto" w:eastAsia="Times New Roman" w:hAnsi="Roboto" w:cs="Times New Roman"/>
          <w:color w:val="000000"/>
          <w:sz w:val="23"/>
          <w:szCs w:val="23"/>
          <w:lang w:eastAsia="ru-RU"/>
        </w:rPr>
        <w:br/>
        <w:t>- "отлично" при ответе на все вопросы без ошибок;</w:t>
      </w:r>
      <w:r w:rsidRPr="00CF051E">
        <w:rPr>
          <w:rFonts w:ascii="Roboto" w:eastAsia="Times New Roman" w:hAnsi="Roboto" w:cs="Times New Roman"/>
          <w:color w:val="000000"/>
          <w:sz w:val="23"/>
          <w:szCs w:val="23"/>
          <w:lang w:eastAsia="ru-RU"/>
        </w:rPr>
        <w:br/>
        <w:t>-  "хорошо"  при ответе на вопросы и допуске не  более одной ошибки ;</w:t>
      </w:r>
      <w:r w:rsidRPr="00CF051E">
        <w:rPr>
          <w:rFonts w:ascii="Roboto" w:eastAsia="Times New Roman" w:hAnsi="Roboto" w:cs="Times New Roman"/>
          <w:color w:val="000000"/>
          <w:sz w:val="23"/>
          <w:szCs w:val="23"/>
          <w:lang w:eastAsia="ru-RU"/>
        </w:rPr>
        <w:br/>
        <w:t>- "удовлетворительно" при ответе на вопросы и допуске не  более четырех  ошибок;</w:t>
      </w:r>
      <w:r w:rsidRPr="00CF051E">
        <w:rPr>
          <w:rFonts w:ascii="Roboto" w:eastAsia="Times New Roman" w:hAnsi="Roboto" w:cs="Times New Roman"/>
          <w:color w:val="000000"/>
          <w:sz w:val="23"/>
          <w:szCs w:val="23"/>
          <w:lang w:eastAsia="ru-RU"/>
        </w:rPr>
        <w:br/>
        <w:t>-  "неудовлетворительно"  при допущении более четырех ошибок.</w:t>
      </w:r>
      <w:r w:rsidRPr="00CF051E">
        <w:rPr>
          <w:rFonts w:ascii="Roboto" w:eastAsia="Times New Roman" w:hAnsi="Roboto" w:cs="Times New Roman"/>
          <w:color w:val="000000"/>
          <w:sz w:val="23"/>
          <w:szCs w:val="23"/>
          <w:lang w:eastAsia="ru-RU"/>
        </w:rPr>
        <w:br/>
        <w:t>5.22 Уровень подготовленности обучающихся  на первом этапе практического экзамена определяется по  следующей шкале:</w:t>
      </w:r>
      <w:r w:rsidRPr="00CF051E">
        <w:rPr>
          <w:rFonts w:ascii="Roboto" w:eastAsia="Times New Roman" w:hAnsi="Roboto" w:cs="Times New Roman"/>
          <w:color w:val="000000"/>
          <w:sz w:val="23"/>
          <w:szCs w:val="23"/>
          <w:lang w:eastAsia="ru-RU"/>
        </w:rPr>
        <w:br/>
        <w:t>- "отлично" при выполнении каждого из упражнений без штрафных баллов;</w:t>
      </w:r>
      <w:r w:rsidRPr="00CF051E">
        <w:rPr>
          <w:rFonts w:ascii="Roboto" w:eastAsia="Times New Roman" w:hAnsi="Roboto" w:cs="Times New Roman"/>
          <w:color w:val="000000"/>
          <w:sz w:val="23"/>
          <w:szCs w:val="23"/>
          <w:lang w:eastAsia="ru-RU"/>
        </w:rPr>
        <w:br/>
        <w:t>-  "хорошо"  при получении на каждом упражнении не  более  двух штрафных баллов;</w:t>
      </w:r>
      <w:r w:rsidRPr="00CF051E">
        <w:rPr>
          <w:rFonts w:ascii="Roboto" w:eastAsia="Times New Roman" w:hAnsi="Roboto" w:cs="Times New Roman"/>
          <w:color w:val="000000"/>
          <w:sz w:val="23"/>
          <w:szCs w:val="23"/>
          <w:lang w:eastAsia="ru-RU"/>
        </w:rPr>
        <w:br/>
        <w:t>- "удовлетворительно" при получении на каждом  из  упражнений не более четырех штрафных баллов;</w:t>
      </w:r>
      <w:r w:rsidRPr="00CF051E">
        <w:rPr>
          <w:rFonts w:ascii="Roboto" w:eastAsia="Times New Roman" w:hAnsi="Roboto" w:cs="Times New Roman"/>
          <w:color w:val="000000"/>
          <w:sz w:val="23"/>
          <w:szCs w:val="23"/>
          <w:lang w:eastAsia="ru-RU"/>
        </w:rPr>
        <w:br/>
        <w:t>-  "неудовлетворительно"  при получении пяти и  более  штрафных баллов на любом из упражнений, после чего экзамен прекращается.</w:t>
      </w:r>
      <w:r w:rsidRPr="00CF051E">
        <w:rPr>
          <w:rFonts w:ascii="Roboto" w:eastAsia="Times New Roman" w:hAnsi="Roboto" w:cs="Times New Roman"/>
          <w:color w:val="000000"/>
          <w:sz w:val="23"/>
          <w:szCs w:val="23"/>
          <w:lang w:eastAsia="ru-RU"/>
        </w:rPr>
        <w:br/>
        <w:t>На втором этапе ( на маршруте в условиях реального дорожного движения):</w:t>
      </w:r>
      <w:r w:rsidRPr="00CF051E">
        <w:rPr>
          <w:rFonts w:ascii="Roboto" w:eastAsia="Times New Roman" w:hAnsi="Roboto" w:cs="Times New Roman"/>
          <w:color w:val="000000"/>
          <w:sz w:val="23"/>
          <w:szCs w:val="23"/>
          <w:lang w:eastAsia="ru-RU"/>
        </w:rPr>
        <w:br/>
        <w:t>- "отлично"  при прохождении маршрута без штрафных баллов;</w:t>
      </w:r>
      <w:r w:rsidRPr="00CF051E">
        <w:rPr>
          <w:rFonts w:ascii="Roboto" w:eastAsia="Times New Roman" w:hAnsi="Roboto" w:cs="Times New Roman"/>
          <w:color w:val="000000"/>
          <w:sz w:val="23"/>
          <w:szCs w:val="23"/>
          <w:lang w:eastAsia="ru-RU"/>
        </w:rPr>
        <w:br/>
        <w:t>-"хорошо"  при получении  не более двух штрафных баллов;</w:t>
      </w:r>
      <w:r w:rsidRPr="00CF051E">
        <w:rPr>
          <w:rFonts w:ascii="Roboto" w:eastAsia="Times New Roman" w:hAnsi="Roboto" w:cs="Times New Roman"/>
          <w:color w:val="000000"/>
          <w:sz w:val="23"/>
          <w:szCs w:val="23"/>
          <w:lang w:eastAsia="ru-RU"/>
        </w:rPr>
        <w:br/>
        <w:t>- "удовлетворительно"  при получении не более четырех штрафных баллов;</w:t>
      </w:r>
      <w:r w:rsidRPr="00CF051E">
        <w:rPr>
          <w:rFonts w:ascii="Roboto" w:eastAsia="Times New Roman" w:hAnsi="Roboto" w:cs="Times New Roman"/>
          <w:color w:val="000000"/>
          <w:sz w:val="23"/>
          <w:szCs w:val="23"/>
          <w:lang w:eastAsia="ru-RU"/>
        </w:rPr>
        <w:br/>
        <w:t>"неудовлетворительно"  при получении пяти и  более  штрафных баллов.</w:t>
      </w:r>
      <w:r w:rsidRPr="00CF051E">
        <w:rPr>
          <w:rFonts w:ascii="Roboto" w:eastAsia="Times New Roman" w:hAnsi="Roboto" w:cs="Times New Roman"/>
          <w:color w:val="000000"/>
          <w:sz w:val="23"/>
          <w:szCs w:val="23"/>
          <w:lang w:eastAsia="ru-RU"/>
        </w:rPr>
        <w:br/>
        <w:t>Итоговая оценка по вождению выставляется по низшей полученной на двух этапах.</w:t>
      </w:r>
      <w:r w:rsidRPr="00CF051E">
        <w:rPr>
          <w:rFonts w:ascii="Roboto" w:eastAsia="Times New Roman" w:hAnsi="Roboto" w:cs="Times New Roman"/>
          <w:color w:val="000000"/>
          <w:sz w:val="23"/>
          <w:szCs w:val="23"/>
          <w:lang w:eastAsia="ru-RU"/>
        </w:rPr>
        <w:br/>
        <w:t>5.23. Лица, не сдавшие экзамены по уважительным причинам, допускаются  к их сдаче с очередными группами,  а получившие неудовлетворительные оценки,  допускаются к повторной сдаче после дополнительной  самостоятельной  подготовки ,  но не ранее,  чем через 7 дней со дня проведения экзаменов.</w:t>
      </w:r>
      <w:r w:rsidRPr="00CF051E">
        <w:rPr>
          <w:rFonts w:ascii="Roboto" w:eastAsia="Times New Roman" w:hAnsi="Roboto" w:cs="Times New Roman"/>
          <w:color w:val="000000"/>
          <w:sz w:val="23"/>
          <w:szCs w:val="23"/>
          <w:lang w:eastAsia="ru-RU"/>
        </w:rPr>
        <w:br/>
        <w:t>5.24. В  случае,  если обучаемый получил неудовлетворительную оценку по какому либо предмету,  либо части экзамена по практическому вождению автомобиля,  пересдача ранее сданных предметов (первого этапа экзамена по практическому вождению автомобиля) не  требуется.  Положительные оценки,  полученные на теоретических экзаменах, действительны в течении 3-х месяцев.</w:t>
      </w:r>
      <w:r w:rsidRPr="00CF051E">
        <w:rPr>
          <w:rFonts w:ascii="Roboto" w:eastAsia="Times New Roman" w:hAnsi="Roboto" w:cs="Times New Roman"/>
          <w:color w:val="000000"/>
          <w:sz w:val="23"/>
          <w:szCs w:val="23"/>
          <w:lang w:eastAsia="ru-RU"/>
        </w:rPr>
        <w:br/>
        <w:t>Положительная оценка,  полученная на первом этапе экзамена по практическому вождению автомобиля,  считается действительной в течение срока действия положительных оценок,  полученных на теоретических экзаменах.</w:t>
      </w:r>
      <w:r w:rsidRPr="00CF051E">
        <w:rPr>
          <w:rFonts w:ascii="Roboto" w:eastAsia="Times New Roman" w:hAnsi="Roboto" w:cs="Times New Roman"/>
          <w:color w:val="000000"/>
          <w:sz w:val="23"/>
          <w:szCs w:val="23"/>
          <w:lang w:eastAsia="ru-RU"/>
        </w:rPr>
        <w:br/>
        <w:t xml:space="preserve">5.25. Результаты итоговой аттестации  оформляются  протоколом, который подписывается председателем, членами экзаменационной комиссии,  руководителем </w:t>
      </w:r>
      <w:r w:rsidRPr="00CF051E">
        <w:rPr>
          <w:rFonts w:ascii="Roboto" w:eastAsia="Times New Roman" w:hAnsi="Roboto" w:cs="Times New Roman"/>
          <w:color w:val="000000"/>
          <w:sz w:val="23"/>
          <w:szCs w:val="23"/>
          <w:lang w:eastAsia="ru-RU"/>
        </w:rPr>
        <w:lastRenderedPageBreak/>
        <w:t>автошколы и скрепляется печатью.</w:t>
      </w:r>
      <w:r w:rsidRPr="00CF051E">
        <w:rPr>
          <w:rFonts w:ascii="Roboto" w:eastAsia="Times New Roman" w:hAnsi="Roboto" w:cs="Times New Roman"/>
          <w:color w:val="000000"/>
          <w:sz w:val="23"/>
          <w:szCs w:val="23"/>
          <w:lang w:eastAsia="ru-RU"/>
        </w:rPr>
        <w:br/>
        <w:t>5.26. Лицам, положительно аттестованным, выдаются свидетельства установленного образца.</w:t>
      </w:r>
      <w:r w:rsidRPr="00CF051E">
        <w:rPr>
          <w:rFonts w:ascii="Roboto" w:eastAsia="Times New Roman" w:hAnsi="Roboto" w:cs="Times New Roman"/>
          <w:color w:val="000000"/>
          <w:sz w:val="23"/>
          <w:szCs w:val="23"/>
          <w:lang w:eastAsia="ru-RU"/>
        </w:rPr>
        <w:br/>
        <w:t>5.27. Свидетельства об окончании обучения не являются документами, дающими на право управления этими транспортными средствами, а  предъявляются в органы ГИБДД при сдаче квалификационных экзаменов для получения водительских удостоверений на  право  управления соответствующими категориями транспортных средств.</w:t>
      </w:r>
      <w:r w:rsidRPr="00CF051E">
        <w:rPr>
          <w:rFonts w:ascii="Roboto" w:eastAsia="Times New Roman" w:hAnsi="Roboto" w:cs="Times New Roman"/>
          <w:color w:val="000000"/>
          <w:sz w:val="23"/>
          <w:szCs w:val="23"/>
          <w:lang w:eastAsia="ru-RU"/>
        </w:rPr>
        <w:br/>
        <w:t>5.28. В случае утраты свидетельства образовательное  автошкола  выдает  "Дубликат" на основании личного заявления и протокола экзаменационной комиссии.</w:t>
      </w:r>
      <w:r w:rsidRPr="00CF051E">
        <w:rPr>
          <w:rFonts w:ascii="Roboto" w:eastAsia="Times New Roman" w:hAnsi="Roboto" w:cs="Times New Roman"/>
          <w:color w:val="000000"/>
          <w:sz w:val="23"/>
          <w:szCs w:val="23"/>
          <w:lang w:eastAsia="ru-RU"/>
        </w:rPr>
        <w:br/>
        <w:t>5.29. Свидетельства об окончании обучения и справки о прослушанном курсе являются документами строгой отчетности,  имеют серию и типографский порядковый номер.</w:t>
      </w:r>
      <w:r w:rsidRPr="00CF051E">
        <w:rPr>
          <w:rFonts w:ascii="Roboto" w:eastAsia="Times New Roman" w:hAnsi="Roboto" w:cs="Times New Roman"/>
          <w:color w:val="000000"/>
          <w:sz w:val="23"/>
          <w:szCs w:val="23"/>
          <w:lang w:eastAsia="ru-RU"/>
        </w:rPr>
        <w:br/>
        <w:t>5.30. Протоколы экзаменационных комиссий хранятся в автошколе в течении 15 лет.  Приказы по автошколе -5 лет. Остальная документация учебных групп хранится в течение 3-х лет, после чего уничтожается в установленном порядке.</w:t>
      </w:r>
    </w:p>
    <w:p w14:paraId="2473BD40" w14:textId="77777777" w:rsidR="00CF051E" w:rsidRPr="00CF051E" w:rsidRDefault="00CF051E" w:rsidP="00CF051E">
      <w:pPr>
        <w:shd w:val="clear" w:color="auto" w:fill="FFFFFF"/>
        <w:spacing w:before="15" w:after="225" w:line="240" w:lineRule="auto"/>
        <w:rPr>
          <w:rFonts w:ascii="Roboto" w:eastAsia="Times New Roman" w:hAnsi="Roboto" w:cs="Times New Roman"/>
          <w:color w:val="000000"/>
          <w:sz w:val="23"/>
          <w:szCs w:val="23"/>
          <w:lang w:eastAsia="ru-RU"/>
        </w:rPr>
      </w:pPr>
      <w:r w:rsidRPr="00CF051E">
        <w:rPr>
          <w:rFonts w:ascii="Roboto" w:eastAsia="Times New Roman" w:hAnsi="Roboto" w:cs="Times New Roman"/>
          <w:color w:val="000000"/>
          <w:sz w:val="23"/>
          <w:szCs w:val="23"/>
          <w:lang w:eastAsia="ru-RU"/>
        </w:rPr>
        <w:t>6. Поощрения за успехи в работе и учебе</w:t>
      </w:r>
    </w:p>
    <w:p w14:paraId="07300410" w14:textId="77777777" w:rsidR="00CF051E" w:rsidRPr="00CF051E" w:rsidRDefault="00CF051E" w:rsidP="00CF051E">
      <w:pPr>
        <w:shd w:val="clear" w:color="auto" w:fill="FFFFFF"/>
        <w:spacing w:before="15" w:after="225" w:line="240" w:lineRule="auto"/>
        <w:rPr>
          <w:rFonts w:ascii="Roboto" w:eastAsia="Times New Roman" w:hAnsi="Roboto" w:cs="Times New Roman"/>
          <w:color w:val="000000"/>
          <w:sz w:val="23"/>
          <w:szCs w:val="23"/>
          <w:lang w:eastAsia="ru-RU"/>
        </w:rPr>
      </w:pPr>
      <w:r w:rsidRPr="00CF051E">
        <w:rPr>
          <w:rFonts w:ascii="Roboto" w:eastAsia="Times New Roman" w:hAnsi="Roboto" w:cs="Times New Roman"/>
          <w:color w:val="000000"/>
          <w:sz w:val="23"/>
          <w:szCs w:val="23"/>
          <w:lang w:eastAsia="ru-RU"/>
        </w:rPr>
        <w:t>6.1.В За проявленные успехи в учебе, активное участие в организации образовательного процесса могут применяться следующие поощрения:</w:t>
      </w:r>
      <w:r w:rsidRPr="00CF051E">
        <w:rPr>
          <w:rFonts w:ascii="Roboto" w:eastAsia="Times New Roman" w:hAnsi="Roboto" w:cs="Times New Roman"/>
          <w:color w:val="000000"/>
          <w:sz w:val="23"/>
          <w:szCs w:val="23"/>
          <w:lang w:eastAsia="ru-RU"/>
        </w:rPr>
        <w:br/>
        <w:t>- объявление благодарности;</w:t>
      </w:r>
      <w:r w:rsidRPr="00CF051E">
        <w:rPr>
          <w:rFonts w:ascii="Roboto" w:eastAsia="Times New Roman" w:hAnsi="Roboto" w:cs="Times New Roman"/>
          <w:color w:val="000000"/>
          <w:sz w:val="23"/>
          <w:szCs w:val="23"/>
          <w:lang w:eastAsia="ru-RU"/>
        </w:rPr>
        <w:br/>
        <w:t>- награждение ценным подарком;</w:t>
      </w:r>
      <w:r w:rsidRPr="00CF051E">
        <w:rPr>
          <w:rFonts w:ascii="Roboto" w:eastAsia="Times New Roman" w:hAnsi="Roboto" w:cs="Times New Roman"/>
          <w:color w:val="000000"/>
          <w:sz w:val="23"/>
          <w:szCs w:val="23"/>
          <w:lang w:eastAsia="ru-RU"/>
        </w:rPr>
        <w:br/>
        <w:t>- награждение Почетной грамотой;</w:t>
      </w:r>
      <w:r w:rsidRPr="00CF051E">
        <w:rPr>
          <w:rFonts w:ascii="Roboto" w:eastAsia="Times New Roman" w:hAnsi="Roboto" w:cs="Times New Roman"/>
          <w:color w:val="000000"/>
          <w:sz w:val="23"/>
          <w:szCs w:val="23"/>
          <w:lang w:eastAsia="ru-RU"/>
        </w:rPr>
        <w:br/>
        <w:t>- занесение в книгу Почета, на доску Почета;</w:t>
      </w:r>
      <w:r w:rsidRPr="00CF051E">
        <w:rPr>
          <w:rFonts w:ascii="Roboto" w:eastAsia="Times New Roman" w:hAnsi="Roboto" w:cs="Times New Roman"/>
          <w:color w:val="000000"/>
          <w:sz w:val="23"/>
          <w:szCs w:val="23"/>
          <w:lang w:eastAsia="ru-RU"/>
        </w:rPr>
        <w:br/>
        <w:t>- премия.</w:t>
      </w:r>
      <w:r w:rsidRPr="00CF051E">
        <w:rPr>
          <w:rFonts w:ascii="Roboto" w:eastAsia="Times New Roman" w:hAnsi="Roboto" w:cs="Times New Roman"/>
          <w:color w:val="000000"/>
          <w:sz w:val="23"/>
          <w:szCs w:val="23"/>
          <w:lang w:eastAsia="ru-RU"/>
        </w:rPr>
        <w:br/>
        <w:t>6.2. Кроме перечисленных, администрация автошколы устанавливает следующие виды поощрений – присвоение званий «Лучший курсант автошколы», «Лучший преподаватель», «Лучший мастер производственного обучения».</w:t>
      </w:r>
    </w:p>
    <w:p w14:paraId="58189C0C" w14:textId="77777777" w:rsidR="00CF051E" w:rsidRPr="00CF051E" w:rsidRDefault="00CF051E" w:rsidP="00CF051E">
      <w:pPr>
        <w:shd w:val="clear" w:color="auto" w:fill="FFFFFF"/>
        <w:spacing w:before="15" w:after="225" w:line="240" w:lineRule="auto"/>
        <w:rPr>
          <w:rFonts w:ascii="Roboto" w:eastAsia="Times New Roman" w:hAnsi="Roboto" w:cs="Times New Roman"/>
          <w:color w:val="000000"/>
          <w:sz w:val="23"/>
          <w:szCs w:val="23"/>
          <w:lang w:eastAsia="ru-RU"/>
        </w:rPr>
      </w:pPr>
      <w:r w:rsidRPr="00CF051E">
        <w:rPr>
          <w:rFonts w:ascii="Roboto" w:eastAsia="Times New Roman" w:hAnsi="Roboto" w:cs="Times New Roman"/>
          <w:color w:val="000000"/>
          <w:sz w:val="23"/>
          <w:szCs w:val="23"/>
          <w:lang w:eastAsia="ru-RU"/>
        </w:rPr>
        <w:t>7. Ответственность участников образовательного процесса за  нарушение дисциплины</w:t>
      </w:r>
    </w:p>
    <w:p w14:paraId="43276814" w14:textId="77777777" w:rsidR="00CF051E" w:rsidRPr="00CF051E" w:rsidRDefault="00CF051E" w:rsidP="00CF051E">
      <w:pPr>
        <w:shd w:val="clear" w:color="auto" w:fill="FFFFFF"/>
        <w:spacing w:before="15" w:after="225" w:line="240" w:lineRule="auto"/>
        <w:rPr>
          <w:rFonts w:ascii="Roboto" w:eastAsia="Times New Roman" w:hAnsi="Roboto" w:cs="Times New Roman"/>
          <w:color w:val="000000"/>
          <w:sz w:val="23"/>
          <w:szCs w:val="23"/>
          <w:lang w:eastAsia="ru-RU"/>
        </w:rPr>
      </w:pPr>
      <w:r w:rsidRPr="00CF051E">
        <w:rPr>
          <w:rFonts w:ascii="Roboto" w:eastAsia="Times New Roman" w:hAnsi="Roboto" w:cs="Times New Roman"/>
          <w:color w:val="000000"/>
          <w:sz w:val="23"/>
          <w:szCs w:val="23"/>
          <w:lang w:eastAsia="ru-RU"/>
        </w:rPr>
        <w:t>7.1. Нарушение дисциплины - неисполнение или некачественное исполнение своих обязанностей без уважительной причины, не достижение запланированных результатов труда, превышение прав, причинившее ущерб другим гражданам, влечет применение дисциплинарных взысканий или мер общественного воздействия.</w:t>
      </w:r>
      <w:r w:rsidRPr="00CF051E">
        <w:rPr>
          <w:rFonts w:ascii="Roboto" w:eastAsia="Times New Roman" w:hAnsi="Roboto" w:cs="Times New Roman"/>
          <w:color w:val="000000"/>
          <w:sz w:val="23"/>
          <w:szCs w:val="23"/>
          <w:lang w:eastAsia="ru-RU"/>
        </w:rPr>
        <w:br/>
        <w:t>7.2. За нарушение дисциплины применяются следующие дисциплинарные взыскания:</w:t>
      </w:r>
      <w:r w:rsidRPr="00CF051E">
        <w:rPr>
          <w:rFonts w:ascii="Roboto" w:eastAsia="Times New Roman" w:hAnsi="Roboto" w:cs="Times New Roman"/>
          <w:color w:val="000000"/>
          <w:sz w:val="23"/>
          <w:szCs w:val="23"/>
          <w:lang w:eastAsia="ru-RU"/>
        </w:rPr>
        <w:br/>
        <w:t>- замечание;</w:t>
      </w:r>
      <w:r w:rsidRPr="00CF051E">
        <w:rPr>
          <w:rFonts w:ascii="Roboto" w:eastAsia="Times New Roman" w:hAnsi="Roboto" w:cs="Times New Roman"/>
          <w:color w:val="000000"/>
          <w:sz w:val="23"/>
          <w:szCs w:val="23"/>
          <w:lang w:eastAsia="ru-RU"/>
        </w:rPr>
        <w:br/>
        <w:t>- выговор;</w:t>
      </w:r>
    </w:p>
    <w:p w14:paraId="59D09A6F" w14:textId="77777777" w:rsidR="00CF051E" w:rsidRPr="00CF051E" w:rsidRDefault="00CF051E" w:rsidP="00CF051E">
      <w:pPr>
        <w:numPr>
          <w:ilvl w:val="0"/>
          <w:numId w:val="4"/>
        </w:numPr>
        <w:shd w:val="clear" w:color="auto" w:fill="FFFFFF"/>
        <w:spacing w:before="100" w:beforeAutospacing="1" w:after="100" w:afterAutospacing="1" w:line="240" w:lineRule="auto"/>
        <w:rPr>
          <w:rFonts w:ascii="Roboto" w:eastAsia="Times New Roman" w:hAnsi="Roboto" w:cs="Times New Roman"/>
          <w:color w:val="000000"/>
          <w:sz w:val="23"/>
          <w:szCs w:val="23"/>
          <w:lang w:eastAsia="ru-RU"/>
        </w:rPr>
      </w:pPr>
      <w:r w:rsidRPr="00CF051E">
        <w:rPr>
          <w:rFonts w:ascii="Roboto" w:eastAsia="Times New Roman" w:hAnsi="Roboto" w:cs="Times New Roman"/>
          <w:color w:val="000000"/>
          <w:sz w:val="23"/>
          <w:szCs w:val="23"/>
          <w:lang w:eastAsia="ru-RU"/>
        </w:rPr>
        <w:t>увольнение;</w:t>
      </w:r>
    </w:p>
    <w:p w14:paraId="32C185FE" w14:textId="77777777" w:rsidR="00CF051E" w:rsidRPr="00CF051E" w:rsidRDefault="00CF051E" w:rsidP="00CF051E">
      <w:pPr>
        <w:numPr>
          <w:ilvl w:val="0"/>
          <w:numId w:val="4"/>
        </w:numPr>
        <w:shd w:val="clear" w:color="auto" w:fill="FFFFFF"/>
        <w:spacing w:before="100" w:beforeAutospacing="1" w:after="100" w:afterAutospacing="1" w:line="240" w:lineRule="auto"/>
        <w:rPr>
          <w:rFonts w:ascii="Roboto" w:eastAsia="Times New Roman" w:hAnsi="Roboto" w:cs="Times New Roman"/>
          <w:color w:val="000000"/>
          <w:sz w:val="23"/>
          <w:szCs w:val="23"/>
          <w:lang w:eastAsia="ru-RU"/>
        </w:rPr>
      </w:pPr>
      <w:r w:rsidRPr="00CF051E">
        <w:rPr>
          <w:rFonts w:ascii="Roboto" w:eastAsia="Times New Roman" w:hAnsi="Roboto" w:cs="Times New Roman"/>
          <w:color w:val="000000"/>
          <w:sz w:val="23"/>
          <w:szCs w:val="23"/>
          <w:lang w:eastAsia="ru-RU"/>
        </w:rPr>
        <w:t>отчисление с курсов.</w:t>
      </w:r>
    </w:p>
    <w:p w14:paraId="453E29CE" w14:textId="77777777" w:rsidR="00CF051E" w:rsidRPr="00CF051E" w:rsidRDefault="00CF051E" w:rsidP="00CF051E">
      <w:pPr>
        <w:shd w:val="clear" w:color="auto" w:fill="FFFFFF"/>
        <w:spacing w:before="15" w:after="225" w:line="240" w:lineRule="auto"/>
        <w:rPr>
          <w:rFonts w:ascii="Roboto" w:eastAsia="Times New Roman" w:hAnsi="Roboto" w:cs="Times New Roman"/>
          <w:color w:val="000000"/>
          <w:sz w:val="23"/>
          <w:szCs w:val="23"/>
          <w:lang w:eastAsia="ru-RU"/>
        </w:rPr>
      </w:pPr>
      <w:r w:rsidRPr="00CF051E">
        <w:rPr>
          <w:rFonts w:ascii="Roboto" w:eastAsia="Times New Roman" w:hAnsi="Roboto" w:cs="Times New Roman"/>
          <w:color w:val="000000"/>
          <w:sz w:val="23"/>
          <w:szCs w:val="23"/>
          <w:lang w:eastAsia="ru-RU"/>
        </w:rPr>
        <w:t>Прогулом считается отсутствие работника автошколы на рабочем месте без уважительных причин в течение всего рабочего дня (смены) независимо от его (ее) продолжительности, а также отсутствие на работе более 4 ч подряд в течение рабочего дня (смены) без уважительных причин. Для обучающихся прогулом считается  отсутствие на теоретических и практических занятиях без уважительной причины.</w:t>
      </w:r>
      <w:r w:rsidRPr="00CF051E">
        <w:rPr>
          <w:rFonts w:ascii="Roboto" w:eastAsia="Times New Roman" w:hAnsi="Roboto" w:cs="Times New Roman"/>
          <w:color w:val="000000"/>
          <w:sz w:val="23"/>
          <w:szCs w:val="23"/>
          <w:lang w:eastAsia="ru-RU"/>
        </w:rPr>
        <w:br/>
        <w:t>7.3. До применения взыскания от нарушителя дисциплины должны быть затребованы объяснения в письменной форме. Отказ работника или обучающегося дать объяснение не может служить препятствием для применения взыскания.</w:t>
      </w:r>
      <w:r w:rsidRPr="00CF051E">
        <w:rPr>
          <w:rFonts w:ascii="Roboto" w:eastAsia="Times New Roman" w:hAnsi="Roboto" w:cs="Times New Roman"/>
          <w:color w:val="000000"/>
          <w:sz w:val="23"/>
          <w:szCs w:val="23"/>
          <w:lang w:eastAsia="ru-RU"/>
        </w:rPr>
        <w:br/>
        <w:t xml:space="preserve">7.4. Дисциплинарное взыскание не может быть применено позднее 1 месяца со дня </w:t>
      </w:r>
      <w:r w:rsidRPr="00CF051E">
        <w:rPr>
          <w:rFonts w:ascii="Roboto" w:eastAsia="Times New Roman" w:hAnsi="Roboto" w:cs="Times New Roman"/>
          <w:color w:val="000000"/>
          <w:sz w:val="23"/>
          <w:szCs w:val="23"/>
          <w:lang w:eastAsia="ru-RU"/>
        </w:rPr>
        <w:lastRenderedPageBreak/>
        <w:t>его обнаружения, не считая времени болезни работника или пребывания его в отпуске, позднее 6 мес. со дня совершения проступка и по результатам ревизии или проверки финансово-хозяйственной деятельности - не позднее 2 лет со дня его совершения. В указанные сроки не включается время производства по уголовному делу.</w:t>
      </w:r>
      <w:r w:rsidRPr="00CF051E">
        <w:rPr>
          <w:rFonts w:ascii="Roboto" w:eastAsia="Times New Roman" w:hAnsi="Roboto" w:cs="Times New Roman"/>
          <w:color w:val="000000"/>
          <w:sz w:val="23"/>
          <w:szCs w:val="23"/>
          <w:lang w:eastAsia="ru-RU"/>
        </w:rPr>
        <w:br/>
        <w:t>7.5. За каждое нарушение трудовой дисциплины может быть применено только одно дисциплинарное взыскание. При применении взысканий должны учитываться тяжесть совершенного проступка, обстоятельства, при которых он совершен, предшествующая работа и поведение работника.</w:t>
      </w:r>
      <w:r w:rsidRPr="00CF051E">
        <w:rPr>
          <w:rFonts w:ascii="Roboto" w:eastAsia="Times New Roman" w:hAnsi="Roboto" w:cs="Times New Roman"/>
          <w:color w:val="000000"/>
          <w:sz w:val="23"/>
          <w:szCs w:val="23"/>
          <w:lang w:eastAsia="ru-RU"/>
        </w:rPr>
        <w:br/>
        <w:t>7.6. Приказ (распоряжение) о применении дисциплинарного взыскания с указанием мотивов его применения объявляется (сообщается) работнику, подвергнутому взысканию, под расписку в 3-дневный срок.</w:t>
      </w:r>
      <w:r w:rsidRPr="00CF051E">
        <w:rPr>
          <w:rFonts w:ascii="Roboto" w:eastAsia="Times New Roman" w:hAnsi="Roboto" w:cs="Times New Roman"/>
          <w:color w:val="000000"/>
          <w:sz w:val="23"/>
          <w:szCs w:val="23"/>
          <w:lang w:eastAsia="ru-RU"/>
        </w:rPr>
        <w:br/>
        <w:t>7.7. Приказ в необходимых случаях доводится до сведения всех работников.</w:t>
      </w:r>
      <w:r w:rsidRPr="00CF051E">
        <w:rPr>
          <w:rFonts w:ascii="Roboto" w:eastAsia="Times New Roman" w:hAnsi="Roboto" w:cs="Times New Roman"/>
          <w:color w:val="000000"/>
          <w:sz w:val="23"/>
          <w:szCs w:val="23"/>
          <w:lang w:eastAsia="ru-RU"/>
        </w:rPr>
        <w:br/>
        <w:t>7.8. Если в течение года со дня применения дисциплинарного взыскания работник не будет подвергнут новому дисциплинарному взысканию, то он считается не подвергавшимся дисциплинарному взысканию.</w:t>
      </w:r>
      <w:r w:rsidRPr="00CF051E">
        <w:rPr>
          <w:rFonts w:ascii="Roboto" w:eastAsia="Times New Roman" w:hAnsi="Roboto" w:cs="Times New Roman"/>
          <w:color w:val="000000"/>
          <w:sz w:val="23"/>
          <w:szCs w:val="23"/>
          <w:lang w:eastAsia="ru-RU"/>
        </w:rPr>
        <w:br/>
        <w:t>7.9. Работодатель может снять взыскание в своем приказе до истечения срока.</w:t>
      </w:r>
    </w:p>
    <w:p w14:paraId="31132D60" w14:textId="77777777" w:rsidR="00EF68DE" w:rsidRDefault="00EF68DE">
      <w:bookmarkStart w:id="0" w:name="_GoBack"/>
      <w:bookmarkEnd w:id="0"/>
    </w:p>
    <w:sectPr w:rsidR="00EF68DE">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Roboto">
    <w:altName w:val="Arial"/>
    <w:panose1 w:val="00000000000000000000"/>
    <w:charset w:val="00"/>
    <w:family w:val="roman"/>
    <w:notTrueType/>
    <w:pitch w:val="default"/>
  </w:font>
  <w:font w:name="Calibri Light">
    <w:panose1 w:val="020F0302020204030204"/>
    <w:charset w:val="CC"/>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05E0F5C"/>
    <w:multiLevelType w:val="multilevel"/>
    <w:tmpl w:val="DB5265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39A10F26"/>
    <w:multiLevelType w:val="multilevel"/>
    <w:tmpl w:val="8FDC58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67197634"/>
    <w:multiLevelType w:val="multilevel"/>
    <w:tmpl w:val="0E0416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6BB308D4"/>
    <w:multiLevelType w:val="multilevel"/>
    <w:tmpl w:val="B532C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
  </w:num>
  <w:num w:numId="2">
    <w:abstractNumId w:val="0"/>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3E2E"/>
    <w:rsid w:val="00BF3E2E"/>
    <w:rsid w:val="00CF051E"/>
    <w:rsid w:val="00EF68D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8B3B25-FF5A-4F86-99F1-123F3E970F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CF051E"/>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55383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3428</Words>
  <Characters>19543</Characters>
  <Application>Microsoft Office Word</Application>
  <DocSecurity>0</DocSecurity>
  <Lines>162</Lines>
  <Paragraphs>45</Paragraphs>
  <ScaleCrop>false</ScaleCrop>
  <Company/>
  <LinksUpToDate>false</LinksUpToDate>
  <CharactersWithSpaces>22926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Xazan</dc:creator>
  <cp:keywords/>
  <dc:description/>
  <cp:lastModifiedBy>Xazan</cp:lastModifiedBy>
  <cp:revision>3</cp:revision>
  <dcterms:created xsi:type="dcterms:W3CDTF">2019-07-16T16:54:00Z</dcterms:created>
  <dcterms:modified xsi:type="dcterms:W3CDTF">2019-07-16T16:54:00Z</dcterms:modified>
</cp:coreProperties>
</file>